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  <w:lang w:eastAsia="ru-RU"/>
        </w:rPr>
      </w:pPr>
      <w:r w:rsidRPr="006171C1">
        <w:rPr>
          <w:rFonts w:cs="Calibri"/>
          <w:b/>
          <w:bCs/>
          <w:lang w:eastAsia="ru-RU"/>
        </w:rPr>
        <w:t>ПРАВИТЕЛЬСТВО БЕЛГОРОДСКОЙ ОБЛАСТИ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171C1">
        <w:rPr>
          <w:rFonts w:cs="Calibri"/>
          <w:b/>
          <w:bCs/>
          <w:lang w:eastAsia="ru-RU"/>
        </w:rPr>
        <w:t>ПОСТАНОВЛЕНИЕ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171C1">
        <w:rPr>
          <w:rFonts w:cs="Calibri"/>
          <w:b/>
          <w:bCs/>
          <w:lang w:eastAsia="ru-RU"/>
        </w:rPr>
        <w:t xml:space="preserve">от 21 сентября </w:t>
      </w:r>
      <w:smartTag w:uri="urn:schemas-microsoft-com:office:smarttags" w:element="metricconverter">
        <w:smartTagPr>
          <w:attr w:name="ProductID" w:val="2015 г"/>
        </w:smartTagPr>
        <w:r w:rsidRPr="006171C1">
          <w:rPr>
            <w:rFonts w:cs="Calibri"/>
            <w:b/>
            <w:bCs/>
            <w:lang w:eastAsia="ru-RU"/>
          </w:rPr>
          <w:t>2015 г</w:t>
        </w:r>
      </w:smartTag>
      <w:r w:rsidRPr="006171C1">
        <w:rPr>
          <w:rFonts w:cs="Calibri"/>
          <w:b/>
          <w:bCs/>
          <w:lang w:eastAsia="ru-RU"/>
        </w:rPr>
        <w:t>. N 346-пп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171C1">
        <w:rPr>
          <w:rFonts w:cs="Calibri"/>
          <w:b/>
          <w:bCs/>
          <w:lang w:eastAsia="ru-RU"/>
        </w:rPr>
        <w:t>ОБ УТВЕРЖДЕНИИ ПЛАНА МЕРОПРИЯТИЙ ("ДОРОЖНОЙ КАРТЫ") ПО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171C1">
        <w:rPr>
          <w:rFonts w:cs="Calibri"/>
          <w:b/>
          <w:bCs/>
          <w:lang w:eastAsia="ru-RU"/>
        </w:rPr>
        <w:t>ПОВЫШЕНИЮ ЗНАЧЕНИЙ ПОКАЗАТЕЛЕЙ ДОСТУПНОСТИ ДЛЯ ИНВАЛИДОВ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171C1">
        <w:rPr>
          <w:rFonts w:cs="Calibri"/>
          <w:b/>
          <w:bCs/>
          <w:lang w:eastAsia="ru-RU"/>
        </w:rPr>
        <w:t>ОБЪЕКТОВ И УСЛУГ В СФЕРАХ СОЦИАЛЬНОЙ ЗАЩИТЫ, ТРУДА,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171C1">
        <w:rPr>
          <w:rFonts w:cs="Calibri"/>
          <w:b/>
          <w:bCs/>
          <w:lang w:eastAsia="ru-RU"/>
        </w:rPr>
        <w:t>ЗАНЯТОСТИ, ЗДРАВООХРАНЕНИЯ, ОБРАЗОВАНИЯ, КУЛЬТУРЫ,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171C1">
        <w:rPr>
          <w:rFonts w:cs="Calibri"/>
          <w:b/>
          <w:bCs/>
          <w:lang w:eastAsia="ru-RU"/>
        </w:rPr>
        <w:t>ТРАНСПОРТНОГО ОБСЛУЖИВАНИЯ, СВЯЗИ И ИНФОРМАЦИИ, ФИЗИЧЕСКОЙ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171C1">
        <w:rPr>
          <w:rFonts w:cs="Calibri"/>
          <w:b/>
          <w:bCs/>
          <w:lang w:eastAsia="ru-RU"/>
        </w:rPr>
        <w:t>КУЛЬТУРЫ И СПОРТА, ТОРГОВЛИ, ТУРИЗМА, ЖИЛИЩНО-КОММУНАЛЬНОГО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171C1">
        <w:rPr>
          <w:rFonts w:cs="Calibri"/>
          <w:b/>
          <w:bCs/>
          <w:lang w:eastAsia="ru-RU"/>
        </w:rPr>
        <w:t>ХОЗЯЙСТВА И ГРАДОСТРОИТЕЛЬНОЙ ПОЛИТИКИ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Список изменяющих документов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(в ред. постановлений Правительства Белгородской области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от 29.12.2015 </w:t>
      </w:r>
      <w:hyperlink r:id="rId4" w:history="1">
        <w:r w:rsidRPr="006171C1">
          <w:rPr>
            <w:rFonts w:cs="Calibri"/>
            <w:lang w:eastAsia="ru-RU"/>
          </w:rPr>
          <w:t>N 473-пп</w:t>
        </w:r>
      </w:hyperlink>
      <w:r w:rsidRPr="006171C1">
        <w:rPr>
          <w:rFonts w:cs="Calibri"/>
          <w:lang w:eastAsia="ru-RU"/>
        </w:rPr>
        <w:t xml:space="preserve">, от 04.07.2016 </w:t>
      </w:r>
      <w:hyperlink r:id="rId5" w:history="1">
        <w:r w:rsidRPr="006171C1">
          <w:rPr>
            <w:rFonts w:cs="Calibri"/>
            <w:lang w:eastAsia="ru-RU"/>
          </w:rPr>
          <w:t>N 243-пп</w:t>
        </w:r>
      </w:hyperlink>
      <w:r w:rsidRPr="006171C1">
        <w:rPr>
          <w:rFonts w:cs="Calibri"/>
          <w:lang w:eastAsia="ru-RU"/>
        </w:rPr>
        <w:t>)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Во исполнение </w:t>
      </w:r>
      <w:hyperlink r:id="rId6" w:history="1">
        <w:r w:rsidRPr="006171C1">
          <w:rPr>
            <w:rFonts w:cs="Calibri"/>
            <w:lang w:eastAsia="ru-RU"/>
          </w:rPr>
          <w:t>статьи 15</w:t>
        </w:r>
      </w:hyperlink>
      <w:r w:rsidRPr="006171C1">
        <w:rPr>
          <w:rFonts w:cs="Calibri"/>
          <w:lang w:eastAsia="ru-RU"/>
        </w:rPr>
        <w:t xml:space="preserve"> Федерального закона от 24 ноября 1995 года N 181-ФЗ "О социальной защите инвалидов в Российской Федерации", Федерального </w:t>
      </w:r>
      <w:hyperlink r:id="rId7" w:history="1">
        <w:r w:rsidRPr="006171C1">
          <w:rPr>
            <w:rFonts w:cs="Calibri"/>
            <w:lang w:eastAsia="ru-RU"/>
          </w:rPr>
          <w:t>закона</w:t>
        </w:r>
      </w:hyperlink>
      <w:r w:rsidRPr="006171C1">
        <w:rPr>
          <w:rFonts w:cs="Calibri"/>
          <w:lang w:eastAsia="ru-RU"/>
        </w:rPr>
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hyperlink r:id="rId8" w:history="1">
        <w:r w:rsidRPr="006171C1">
          <w:rPr>
            <w:rFonts w:cs="Calibri"/>
            <w:lang w:eastAsia="ru-RU"/>
          </w:rPr>
          <w:t>Постановления</w:t>
        </w:r>
      </w:hyperlink>
      <w:r w:rsidRPr="006171C1">
        <w:rPr>
          <w:rFonts w:cs="Calibri"/>
          <w:lang w:eastAsia="ru-RU"/>
        </w:rPr>
        <w:t xml:space="preserve"> Правительства Российской Федерации от 17 июня 2015 года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Правительство Белгородской области постановляет: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1. Утвердить прилагаемые: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1.1. </w:t>
      </w:r>
      <w:hyperlink w:anchor="Par51" w:history="1">
        <w:r w:rsidRPr="006171C1">
          <w:rPr>
            <w:rFonts w:cs="Calibri"/>
            <w:lang w:eastAsia="ru-RU"/>
          </w:rPr>
          <w:t>План</w:t>
        </w:r>
      </w:hyperlink>
      <w:r w:rsidRPr="006171C1">
        <w:rPr>
          <w:rFonts w:cs="Calibri"/>
          <w:lang w:eastAsia="ru-RU"/>
        </w:rPr>
        <w:t xml:space="preserve"> мероприятий ("дорожную карту") по повышению значений показателей доступности для инвалидов объектов и услуг в сферах социальной защиты, труда, занятости, здравоохранения, образования, культуры, транспортного обслуживания, связи и информации, физической культуры и спорта, торговли, туризма, жилищно-коммунального хозяйства и градостроительной политики (далее - "дорожная карта").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1.2. </w:t>
      </w:r>
      <w:hyperlink w:anchor="Par644" w:history="1">
        <w:r w:rsidRPr="006171C1">
          <w:rPr>
            <w:rFonts w:cs="Calibri"/>
            <w:lang w:eastAsia="ru-RU"/>
          </w:rPr>
          <w:t>Информацию</w:t>
        </w:r>
      </w:hyperlink>
      <w:r w:rsidRPr="006171C1">
        <w:rPr>
          <w:rFonts w:cs="Calibri"/>
          <w:lang w:eastAsia="ru-RU"/>
        </w:rPr>
        <w:t xml:space="preserve"> о мерах по осуществлению контроля за исполнением норм Федерального </w:t>
      </w:r>
      <w:hyperlink r:id="rId9" w:history="1">
        <w:r w:rsidRPr="006171C1">
          <w:rPr>
            <w:rFonts w:cs="Calibri"/>
            <w:lang w:eastAsia="ru-RU"/>
          </w:rPr>
          <w:t>закона</w:t>
        </w:r>
      </w:hyperlink>
      <w:r w:rsidRPr="006171C1">
        <w:rPr>
          <w:rFonts w:cs="Calibri"/>
          <w:lang w:eastAsia="ru-RU"/>
        </w:rPr>
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и реализацией плана мероприятий ("дорожной карты") по повышению значений показателей доступности для инвалидов объектов и услуг в сферах социальной защиты, труда, занятости, здравоохранения, образования, культуры, транспортного обслуживания, связи и информации, физической культуры и спорта, торговли, туризма, жилищно-коммунального хозяйства и градостроительной политики (далее - Информация).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В целях подготовки сводной Информации в Министерство труда и социальной защиты Российской Федерации органы исполнительной власти и органы местного самоуправления муниципальных районов и городских округов области представляют </w:t>
      </w:r>
      <w:hyperlink w:anchor="Par644" w:history="1">
        <w:r w:rsidRPr="006171C1">
          <w:rPr>
            <w:rFonts w:cs="Calibri"/>
            <w:lang w:eastAsia="ru-RU"/>
          </w:rPr>
          <w:t>Информацию</w:t>
        </w:r>
      </w:hyperlink>
      <w:r w:rsidRPr="006171C1">
        <w:rPr>
          <w:rFonts w:cs="Calibri"/>
          <w:lang w:eastAsia="ru-RU"/>
        </w:rPr>
        <w:t xml:space="preserve"> в адрес управления социальной защиты населения области в январе - феврале 2016 года еженедельно во вторник, в последующие месяцы 2016 года - ежемесячно к 20 числу каждого месяца за отчетный период (неделя и месяц соответственно).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1.3. </w:t>
      </w:r>
      <w:hyperlink w:anchor="Par1221" w:history="1">
        <w:r w:rsidRPr="006171C1">
          <w:rPr>
            <w:rFonts w:cs="Calibri"/>
            <w:lang w:eastAsia="ru-RU"/>
          </w:rPr>
          <w:t>Отчет</w:t>
        </w:r>
      </w:hyperlink>
      <w:r w:rsidRPr="006171C1">
        <w:rPr>
          <w:rFonts w:cs="Calibri"/>
          <w:lang w:eastAsia="ru-RU"/>
        </w:rPr>
        <w:t xml:space="preserve"> о реализации плана мероприятий ("дорожной карты") по повышению значений показателей доступности для инвалидов объектов и услуг в сферах социальной защиты, труда, занятости, здравоохранения, образования, культуры, транспортного обслуживания, связи и информации, физической культуры и спорта, торговли, туризма, жилищно-коммунального хозяйства и градостроительной политики (далее - Отчет).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В целях подготовки сводной отчетности органы исполнительной власти и органы местного самоуправления муниципальных районов и городских округов области представляют </w:t>
      </w:r>
      <w:hyperlink w:anchor="Par1221" w:history="1">
        <w:r w:rsidRPr="006171C1">
          <w:rPr>
            <w:rFonts w:cs="Calibri"/>
            <w:lang w:eastAsia="ru-RU"/>
          </w:rPr>
          <w:t>Отчет</w:t>
        </w:r>
      </w:hyperlink>
      <w:r w:rsidRPr="006171C1">
        <w:rPr>
          <w:rFonts w:cs="Calibri"/>
          <w:lang w:eastAsia="ru-RU"/>
        </w:rPr>
        <w:t xml:space="preserve"> в адрес управления социальной защиты населения области ежеквартально не позднее 5 числа месяца, следующего за отчетным, начиная с 2016 года.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(п. 1 в ред. </w:t>
      </w:r>
      <w:hyperlink r:id="rId10" w:history="1">
        <w:r w:rsidRPr="006171C1">
          <w:rPr>
            <w:rFonts w:cs="Calibri"/>
            <w:lang w:eastAsia="ru-RU"/>
          </w:rPr>
          <w:t>постановления</w:t>
        </w:r>
      </w:hyperlink>
      <w:r w:rsidRPr="006171C1">
        <w:rPr>
          <w:rFonts w:cs="Calibri"/>
          <w:lang w:eastAsia="ru-RU"/>
        </w:rPr>
        <w:t xml:space="preserve"> Правительства Белгородской области от 29.12.2015 N 473-пп)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2. Департаменту внутренней и кадровой политики Белгородской области (Сергачев В.А.), департаменту здравоохранения и социальной защиты населения Белгородской области (Батанова Е.П.), департаменту строительства и транспорта Белгородской области (Глаголев Е.С.), департаменту экономического развития Белгородской области (Абрамов О.В.), департаменту жилищно-коммунального хозяйства Белгородской области (Галдун Ю.В.), департаменту образования Белгородской области (Боженов С.А.), управлению социальной защиты населения Белгородской области (Степанов С.В.), управлению культуры Белгородской области (Курганский С.И.), управлению физической культуры и спорта Белгородской области (Сердюков О.Э.), управлению по труду и занятости населения Белгородской области (Миськов А.Е.) обеспечить проведение мероприятий по повышению значений показателей доступности для инвалидов объектов и услуг в соответствии с </w:t>
      </w:r>
      <w:hyperlink w:anchor="Par378" w:history="1">
        <w:r w:rsidRPr="006171C1">
          <w:rPr>
            <w:rFonts w:cs="Calibri"/>
            <w:lang w:eastAsia="ru-RU"/>
          </w:rPr>
          <w:t>мероприятиями</w:t>
        </w:r>
      </w:hyperlink>
      <w:r w:rsidRPr="006171C1">
        <w:rPr>
          <w:rFonts w:cs="Calibri"/>
          <w:lang w:eastAsia="ru-RU"/>
        </w:rPr>
        <w:t>, предусмотренными "дорожной картой".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(в ред. постановлений Правительства Белгородской области от 29.12.2015 </w:t>
      </w:r>
      <w:hyperlink r:id="rId11" w:history="1">
        <w:r w:rsidRPr="006171C1">
          <w:rPr>
            <w:rFonts w:cs="Calibri"/>
            <w:lang w:eastAsia="ru-RU"/>
          </w:rPr>
          <w:t>N 473-пп</w:t>
        </w:r>
      </w:hyperlink>
      <w:r w:rsidRPr="006171C1">
        <w:rPr>
          <w:rFonts w:cs="Calibri"/>
          <w:lang w:eastAsia="ru-RU"/>
        </w:rPr>
        <w:t xml:space="preserve">, от 04.07.2016 </w:t>
      </w:r>
      <w:hyperlink r:id="rId12" w:history="1">
        <w:r w:rsidRPr="006171C1">
          <w:rPr>
            <w:rFonts w:cs="Calibri"/>
            <w:lang w:eastAsia="ru-RU"/>
          </w:rPr>
          <w:t>N 243-пп</w:t>
        </w:r>
      </w:hyperlink>
      <w:r w:rsidRPr="006171C1">
        <w:rPr>
          <w:rFonts w:cs="Calibri"/>
          <w:lang w:eastAsia="ru-RU"/>
        </w:rPr>
        <w:t>)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3. Департаменту финансов и бюджетной политики Белгородской области (Боровик В.Ф.) обеспечить финансирование </w:t>
      </w:r>
      <w:hyperlink w:anchor="Par378" w:history="1">
        <w:r w:rsidRPr="006171C1">
          <w:rPr>
            <w:rFonts w:cs="Calibri"/>
            <w:lang w:eastAsia="ru-RU"/>
          </w:rPr>
          <w:t>мероприятий</w:t>
        </w:r>
      </w:hyperlink>
      <w:r w:rsidRPr="006171C1">
        <w:rPr>
          <w:rFonts w:cs="Calibri"/>
          <w:lang w:eastAsia="ru-RU"/>
        </w:rPr>
        <w:t xml:space="preserve"> "дорожной карты" в пределах ассигнований, предусмотренных в областном бюджете по отраслям на соответствующий год, в рамках реализации государственных программ Белгородской области.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4. Рекомендовать главам администраций муниципальных районов и городских округов разработать и принять аналогичные планы мероприятий ("дорожные карты") по повышению значений показателей доступности для инвалидов объектов и услуг в сферах установленной деятельности, обеспечить их реализацию.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5. Контроль за исполнением постановления возложить на заместителя Губернатора области Е.П.Батанову.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Информацию о ходе исполнения постановления представлять ежегодно к 1 марта года, следующего за отчетным.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6. Настоящее постановление вступает в силу со дня его официального опубликования.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Губернатор Белгородской области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Е.САВЧЕНКО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Утвержден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постановлением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Правительства Белгородской области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от 21 сентября 2015 года N 346-пп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bookmarkStart w:id="0" w:name="Par51"/>
      <w:bookmarkEnd w:id="0"/>
      <w:r w:rsidRPr="006171C1">
        <w:rPr>
          <w:rFonts w:cs="Calibri"/>
          <w:b/>
          <w:bCs/>
          <w:lang w:eastAsia="ru-RU"/>
        </w:rPr>
        <w:t>ПЛАН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171C1">
        <w:rPr>
          <w:rFonts w:cs="Calibri"/>
          <w:b/>
          <w:bCs/>
          <w:lang w:eastAsia="ru-RU"/>
        </w:rPr>
        <w:t>МЕРОПРИЯТИЙ ("ДОРОЖНАЯ КАРТА") ПО ПОВЫШЕНИЮ ЗНАЧЕНИЙ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171C1">
        <w:rPr>
          <w:rFonts w:cs="Calibri"/>
          <w:b/>
          <w:bCs/>
          <w:lang w:eastAsia="ru-RU"/>
        </w:rPr>
        <w:t>ПОКАЗАТЕЛЕЙ ДОСТУПНОСТИ ДЛЯ ИНВАЛИДОВ ОБЪЕКТОВ И УСЛУГ В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171C1">
        <w:rPr>
          <w:rFonts w:cs="Calibri"/>
          <w:b/>
          <w:bCs/>
          <w:lang w:eastAsia="ru-RU"/>
        </w:rPr>
        <w:t>СФЕРАХ СОЦИАЛЬНОЙ ЗАЩИТЫ, ТРУДА, ЗАНЯТОСТИ, ЗДРАВООХРАНЕНИЯ,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171C1">
        <w:rPr>
          <w:rFonts w:cs="Calibri"/>
          <w:b/>
          <w:bCs/>
          <w:lang w:eastAsia="ru-RU"/>
        </w:rPr>
        <w:t>ОБРАЗОВАНИЯ, КУЛЬТУРЫ, ТРАНСПОРТНОГО ОБСЛУЖИВАНИЯ, СВЯЗИ И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171C1">
        <w:rPr>
          <w:rFonts w:cs="Calibri"/>
          <w:b/>
          <w:bCs/>
          <w:lang w:eastAsia="ru-RU"/>
        </w:rPr>
        <w:t>ИНФОРМАЦИИ, ФИЗИЧЕСКОЙ КУЛЬТУРЫ И СПОРТА, ТОРГОВЛИ, ТУРИЗМА,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6171C1">
        <w:rPr>
          <w:rFonts w:cs="Calibri"/>
          <w:b/>
          <w:bCs/>
          <w:lang w:eastAsia="ru-RU"/>
        </w:rPr>
        <w:t>ЖИЛИЩНО-КОММУНАЛЬНОГО ХОЗЯЙСТВА И ГРАДОСТРОИТЕЛЬНОЙ ПОЛИТИКИ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Список изменяющих документов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(в ред. постановлений Правительства Белгородской области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от 29.12.2015 </w:t>
      </w:r>
      <w:hyperlink r:id="rId13" w:history="1">
        <w:r w:rsidRPr="006171C1">
          <w:rPr>
            <w:rFonts w:cs="Calibri"/>
            <w:lang w:eastAsia="ru-RU"/>
          </w:rPr>
          <w:t>N 473-пп</w:t>
        </w:r>
      </w:hyperlink>
      <w:r w:rsidRPr="006171C1">
        <w:rPr>
          <w:rFonts w:cs="Calibri"/>
          <w:lang w:eastAsia="ru-RU"/>
        </w:rPr>
        <w:t xml:space="preserve">, от 04.07.2016 </w:t>
      </w:r>
      <w:hyperlink r:id="rId14" w:history="1">
        <w:r w:rsidRPr="006171C1">
          <w:rPr>
            <w:rFonts w:cs="Calibri"/>
            <w:lang w:eastAsia="ru-RU"/>
          </w:rPr>
          <w:t>N 243-пп</w:t>
        </w:r>
      </w:hyperlink>
      <w:r w:rsidRPr="006171C1">
        <w:rPr>
          <w:rFonts w:cs="Calibri"/>
          <w:lang w:eastAsia="ru-RU"/>
        </w:rPr>
        <w:t>)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I. Общее описание "дорожной карты"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1. Реализация "дорожной карты" призвана обеспечить доступность, повысить эффективность и качество предоставления инвалидам услуг в сферах социальной защиты, труда, занятости, здравоохранения, образования, культуры, транспортного обслуживания, связи и информации, физической культуры и спорта, торговли, жилищно-коммунального хозяйства и градостроительной политики.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"Дорожная карта" разработана в соответствии с Конвенцией о правах инвалидов ООН, Федеральным </w:t>
      </w:r>
      <w:hyperlink r:id="rId15" w:history="1">
        <w:r w:rsidRPr="006171C1">
          <w:rPr>
            <w:rFonts w:cs="Calibri"/>
            <w:lang w:eastAsia="ru-RU"/>
          </w:rPr>
          <w:t>законом</w:t>
        </w:r>
      </w:hyperlink>
      <w:r w:rsidRPr="006171C1">
        <w:rPr>
          <w:rFonts w:cs="Calibri"/>
          <w:lang w:eastAsia="ru-RU"/>
        </w:rPr>
        <w:t xml:space="preserve"> от 24 ноября 1995 года N 181-ФЗ "О социальной защите инвалидов в Российской Федерации", Федеральным </w:t>
      </w:r>
      <w:hyperlink r:id="rId16" w:history="1">
        <w:r w:rsidRPr="006171C1">
          <w:rPr>
            <w:rFonts w:cs="Calibri"/>
            <w:lang w:eastAsia="ru-RU"/>
          </w:rPr>
          <w:t>законом</w:t>
        </w:r>
      </w:hyperlink>
      <w:r w:rsidRPr="006171C1">
        <w:rPr>
          <w:rFonts w:cs="Calibri"/>
          <w:lang w:eastAsia="ru-RU"/>
        </w:rPr>
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hyperlink r:id="rId17" w:history="1">
        <w:r w:rsidRPr="006171C1">
          <w:rPr>
            <w:rFonts w:cs="Calibri"/>
            <w:lang w:eastAsia="ru-RU"/>
          </w:rPr>
          <w:t>Постановлением</w:t>
        </w:r>
      </w:hyperlink>
      <w:r w:rsidRPr="006171C1">
        <w:rPr>
          <w:rFonts w:cs="Calibri"/>
          <w:lang w:eastAsia="ru-RU"/>
        </w:rPr>
        <w:t xml:space="preserve"> Правительства Российской Федерации от 17 июня 2015 года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Необходимость обеспечения доступности для инвалидов объектов и услуг в приоритетных сферах жизнедеятельности отражена в положениях Конвенции ООН "О правах инвалидов" от 13 декабря 2006 года, к которой 24 сентября 2008 года присоединилась Россия. Согласно Конвенции инвалиды должны иметь равные возможности для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жизнедеятельности. Среди основных принципов деятельности государств, правительств, всех институтов общества Конвенцией определены принципы доступности, равенства возможностей, полного и эффективного вовлечения и включения в общество.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В целях формирования доступной среды для инвалидов на территории Белгородской области реализуется </w:t>
      </w:r>
      <w:hyperlink r:id="rId18" w:history="1">
        <w:r w:rsidRPr="006171C1">
          <w:rPr>
            <w:rFonts w:cs="Calibri"/>
            <w:lang w:eastAsia="ru-RU"/>
          </w:rPr>
          <w:t>закон</w:t>
        </w:r>
      </w:hyperlink>
      <w:r w:rsidRPr="006171C1">
        <w:rPr>
          <w:rFonts w:cs="Calibri"/>
          <w:lang w:eastAsia="ru-RU"/>
        </w:rPr>
        <w:t xml:space="preserve"> Белгородской области от 2 апреля 2009 года N 265 "Об обеспечении беспрепятственного доступа инвалидов и других маломобильных групп населения к объектам социальной, транспортной, инженерной, производственной инфраструктуры, средствам информации и связи в Белгородской области".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С 2009 года в целях координации деятельности органов исполнительной власти, организаций и учреждений области, общественных объединений инвалидов в сфере социальной защиты и реабилитации инвалидов, а также для рассмотрения вопросов, связанных с решением проблем инвалидов и инвалидности в Белгородской области, осуществляет свою деятельность Совет при Губернаторе Белгородской области по делам инвалидов, где рассматриваются вопросы формирования беспрепятственного доступа инвалидов и других маломобильных групп населения.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В целях организации на территории Белгородской области скоординированной совместной работы органов исполнительной власти Белгородской области, территориальных органов федеральных органов исполнительной власти, органов местного самоуправления, общественных объединений инвалидов и других заинтересованных организаций по выполнению положений Конвенции о правах инвалидов и мероприятий по обеспечению доступности для них объектов и услуг принято </w:t>
      </w:r>
      <w:hyperlink r:id="rId19" w:history="1">
        <w:r w:rsidRPr="006171C1">
          <w:rPr>
            <w:rFonts w:cs="Calibri"/>
            <w:lang w:eastAsia="ru-RU"/>
          </w:rPr>
          <w:t>распоряжение</w:t>
        </w:r>
      </w:hyperlink>
      <w:r w:rsidRPr="006171C1">
        <w:rPr>
          <w:rFonts w:cs="Calibri"/>
          <w:lang w:eastAsia="ru-RU"/>
        </w:rPr>
        <w:t xml:space="preserve"> Правительства Белгородской области от 10 августа 2015 года N 389-рп "О создании комиссии по вопросам обеспечения инвалидам условий жизнедеятельности наравне с другими лицами в соответствии с конвенцией о правах инвалидов".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Для объективной оценки состояния доступности объектов и услуг в приоритетных сферах жизнедеятельности инвалидов и других маломобильных групп населения, разработки необходимых мер, обеспечивающих доступность объектов социальной инфраструктуры, реализуется </w:t>
      </w:r>
      <w:hyperlink r:id="rId20" w:history="1">
        <w:r w:rsidRPr="006171C1">
          <w:rPr>
            <w:rFonts w:cs="Calibri"/>
            <w:lang w:eastAsia="ru-RU"/>
          </w:rPr>
          <w:t>постановление</w:t>
        </w:r>
      </w:hyperlink>
      <w:r w:rsidRPr="006171C1">
        <w:rPr>
          <w:rFonts w:cs="Calibri"/>
          <w:lang w:eastAsia="ru-RU"/>
        </w:rPr>
        <w:t xml:space="preserve"> Правительства Белгородской области от 19 августа 2013 года N 343-пп "О проведении паспортизации объектов социальной инфраструктуры и услуг в приоритетных сферах жизнедеятельности инвалидов и других маломобильных групп населения в Белгородской области".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В соответствии с </w:t>
      </w:r>
      <w:hyperlink r:id="rId21" w:history="1">
        <w:r w:rsidRPr="006171C1">
          <w:rPr>
            <w:rFonts w:cs="Calibri"/>
            <w:lang w:eastAsia="ru-RU"/>
          </w:rPr>
          <w:t>законом</w:t>
        </w:r>
      </w:hyperlink>
      <w:r w:rsidRPr="006171C1">
        <w:rPr>
          <w:rFonts w:cs="Calibri"/>
          <w:lang w:eastAsia="ru-RU"/>
        </w:rPr>
        <w:t xml:space="preserve"> Белгородской области от 25 ноября 2008 года N 244 "О квотировании рабочих мест для трудоустройства инвалидов в Белгородской области" на предприятиях и организациях области с численностью работников более 35 человек устанавливается квота - 3 процента от среднесписочной численности работников.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В целях создания условий для развития эффективного рынка труда, снижения уровня безработицы и социальной поддержки безработных граждан с 2013 года на территории Белгородской области реализуется государственная </w:t>
      </w:r>
      <w:hyperlink r:id="rId22" w:history="1">
        <w:r w:rsidRPr="006171C1">
          <w:rPr>
            <w:rFonts w:cs="Calibri"/>
            <w:lang w:eastAsia="ru-RU"/>
          </w:rPr>
          <w:t>программа</w:t>
        </w:r>
      </w:hyperlink>
      <w:r w:rsidRPr="006171C1">
        <w:rPr>
          <w:rFonts w:cs="Calibri"/>
          <w:lang w:eastAsia="ru-RU"/>
        </w:rPr>
        <w:t xml:space="preserve"> Белгородской области "Содействие занятости населения Белгородской области на 2014 - 2020 годы", утвержденная постановлением Правительства Белгородской области от 16 декабря 2013 года N 527-пп.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В рамках реализации программы предусмотрено: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- в 2015 году трудоустроить на оборудованные рабочие места 245 граждан, относящихся к категории инвалидов, в 2016 году - 39 инвалидов за счет средств областного бюджета. Данное мероприятие позволит стимулировать работодателей к созданию рабочих мест для трудоустройства инвалидов;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- переобучение безработных граждан, в том числе инвалидов, в соответствии с рекомендациями индивидуальной программы реабилитации (ИПР);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- оказание методической, практической и финансовой помощи безработным гражданам в организации собственного дела.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В целях развития инженерной, строительной и социальной инфраструктур Белгородской области реализуется </w:t>
      </w:r>
      <w:hyperlink r:id="rId23" w:history="1">
        <w:r w:rsidRPr="006171C1">
          <w:rPr>
            <w:rFonts w:cs="Calibri"/>
            <w:lang w:eastAsia="ru-RU"/>
          </w:rPr>
          <w:t>постановление</w:t>
        </w:r>
      </w:hyperlink>
      <w:r w:rsidRPr="006171C1">
        <w:rPr>
          <w:rFonts w:cs="Calibri"/>
          <w:lang w:eastAsia="ru-RU"/>
        </w:rPr>
        <w:t xml:space="preserve"> Правительства Белгородской области от 22 декабря 2014 года N 466-пп "Об утверждении пообъектового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2015 - 2017 годы".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В рамках реализации адресной программы по капитальному ремонту многоквартирных домов, а также в целях создания безбарьерной среды в соответствии с </w:t>
      </w:r>
      <w:hyperlink r:id="rId24" w:history="1">
        <w:r w:rsidRPr="006171C1">
          <w:rPr>
            <w:rFonts w:cs="Calibri"/>
            <w:lang w:eastAsia="ru-RU"/>
          </w:rPr>
          <w:t>законом</w:t>
        </w:r>
      </w:hyperlink>
      <w:r w:rsidRPr="006171C1">
        <w:rPr>
          <w:rFonts w:cs="Calibri"/>
          <w:lang w:eastAsia="ru-RU"/>
        </w:rPr>
        <w:t xml:space="preserve"> Белгородской области от 31 января 2013 года N 173 "О создании системы финансирования капитального ремонта общего имущества в многоквартирных домах в Белгородской области" одним из видов работ по капитальному ремонту является устройство пандусов для перемещения инвалидных колясок.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При замене лифтового оборудования в многоквартирных домах применяются инновационные модели с инфракрасной системой контроля дверного проема, которая защищает от контактов со створками дверей, горизонтальными и вертикальными приказными модулями, что обеспечивает комфортное пользование лифтом инвалидам-колясочникам, синтезатором речи.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Обеспечение доступности учреждений здравоохранения для инвалидов и маломобильных групп населения осуществляется в рамках </w:t>
      </w:r>
      <w:hyperlink r:id="rId25" w:history="1">
        <w:r w:rsidRPr="006171C1">
          <w:rPr>
            <w:rFonts w:cs="Calibri"/>
            <w:lang w:eastAsia="ru-RU"/>
          </w:rPr>
          <w:t>Программы</w:t>
        </w:r>
      </w:hyperlink>
      <w:r w:rsidRPr="006171C1">
        <w:rPr>
          <w:rFonts w:cs="Calibri"/>
          <w:lang w:eastAsia="ru-RU"/>
        </w:rPr>
        <w:t xml:space="preserve"> модернизации здравоохранения Белгородской области на 2011 - 2016 годы, утвержденной постановлением Правительства Белгородской области от 28 марта 2011 года N 114-пп.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Мероприятия по адаптации пешеходных переходов звуковыми дублерами, организация переходов в одном уровне с проезжей частью, устройство на остановочных комплексах специальных зон посадки (высадки), оборудованных бордюрными пандусами с нанесением соответствующей разметки, устройство пандусов при организации пешеходных переходов в разных уровнях (подземных, наземных) реализуются в рамках государственной </w:t>
      </w:r>
      <w:hyperlink r:id="rId26" w:history="1">
        <w:r w:rsidRPr="006171C1">
          <w:rPr>
            <w:rFonts w:cs="Calibri"/>
            <w:lang w:eastAsia="ru-RU"/>
          </w:rPr>
          <w:t>программы</w:t>
        </w:r>
      </w:hyperlink>
      <w:r w:rsidRPr="006171C1">
        <w:rPr>
          <w:rFonts w:cs="Calibri"/>
          <w:lang w:eastAsia="ru-RU"/>
        </w:rPr>
        <w:t xml:space="preserve"> Белгородской области "Совершенствование и развитие транспортной системы и дорожной сети Белгородской области на 2014 - 2020 годы", утвержденной постановлением Правительства Белгородской области от 28 октября 2013 года N 440-пп.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Государственная </w:t>
      </w:r>
      <w:hyperlink r:id="rId27" w:history="1">
        <w:r w:rsidRPr="006171C1">
          <w:rPr>
            <w:rFonts w:cs="Calibri"/>
            <w:lang w:eastAsia="ru-RU"/>
          </w:rPr>
          <w:t>программа</w:t>
        </w:r>
      </w:hyperlink>
      <w:r w:rsidRPr="006171C1">
        <w:rPr>
          <w:rFonts w:cs="Calibri"/>
          <w:lang w:eastAsia="ru-RU"/>
        </w:rPr>
        <w:t xml:space="preserve"> Белгородской области "Развитие информационного общества в Белгородской области на 2014 - 2020 годы", утвержденная постановлением Правительства Белгородской области от 16 декабря 2013 года N 518-пп, включает мероприятия, направленные на повышение доступности предоставления услуг, увеличение уровня информированности населения в целом, в том числе инвалидам и маломобильным группам населения.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2. Проблемы, сложившиеся в приоритетных сферах жизнедеятельности инвалидов и маломобильных групп населения.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В Белгородской области в настоящее время насчитывается около 238 тысяч инвалидов, что составляет около 15,7 процента населения области.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Формирование условий доступной среды для инвалидов, несмотря на существующую правовую основу, как в области, так и в Российской Федерации в целом, находится на недостаточном уровне.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Отсутствует комплексный подход к созданию равных возможностей для инвалидов во всех сферах жизни общества, неэффективны координация и взаимодействие органов государственной власти, органов местного самоуправления, бизнеса и общественных организаций инвалидов по созданию доступной среды, в том числе при реализации ведомственных, региональных целевых программ и отдельных мероприятий.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При свободном доступе к объектам инфраструктуры, социальным, общественным и производственным зданиям, при возможности пользоваться общественным транспортом, местами досуга и отдыха станут реальными равные возможности для полноценного участия инвалидов в жизни общества, к которым стремится каждое уважающее себя государство.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3. Целью "дорожной карты" является 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Белгородской области.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Для повышения уровня доступности объектов и услуг в приоритетных сферах жизнедеятельности инвалидов в Белгородской области необходимо совершенствование правового регулирования приоритетных сфер жизнедеятельности инвалидов и других маломобильных групп населения, создание нормативно-правовой базы в соответствии с Федеральным </w:t>
      </w:r>
      <w:hyperlink r:id="rId28" w:history="1">
        <w:r w:rsidRPr="006171C1">
          <w:rPr>
            <w:rFonts w:cs="Calibri"/>
            <w:lang w:eastAsia="ru-RU"/>
          </w:rPr>
          <w:t>законом</w:t>
        </w:r>
      </w:hyperlink>
      <w:r w:rsidRPr="006171C1">
        <w:rPr>
          <w:rFonts w:cs="Calibri"/>
          <w:lang w:eastAsia="ru-RU"/>
        </w:rPr>
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В целях формирования доступной среды для инвалидов и других маломобильных групп населения, повышения доступности реабилитационных услуг и качества жизни инвалидов, интеграции их в современное общество на территории области с 2011 года реализовывалась долгосрочная целевая </w:t>
      </w:r>
      <w:hyperlink r:id="rId29" w:history="1">
        <w:r w:rsidRPr="006171C1">
          <w:rPr>
            <w:rFonts w:cs="Calibri"/>
            <w:lang w:eastAsia="ru-RU"/>
          </w:rPr>
          <w:t>программа</w:t>
        </w:r>
      </w:hyperlink>
      <w:r w:rsidRPr="006171C1">
        <w:rPr>
          <w:rFonts w:cs="Calibri"/>
          <w:lang w:eastAsia="ru-RU"/>
        </w:rPr>
        <w:t xml:space="preserve"> "Доступная среда на 2011 - 2015 годы", утвержденная постановлением Правительства области от 23 октября 2010 года N 353-пп "О долгосрочной целевой программе Белгородской области "Доступная среда на 2011 - 2015 годы".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В настоящее время в области действует </w:t>
      </w:r>
      <w:hyperlink r:id="rId30" w:history="1">
        <w:r w:rsidRPr="006171C1">
          <w:rPr>
            <w:rFonts w:cs="Calibri"/>
            <w:lang w:eastAsia="ru-RU"/>
          </w:rPr>
          <w:t>подпрограмма 5</w:t>
        </w:r>
      </w:hyperlink>
      <w:r w:rsidRPr="006171C1">
        <w:rPr>
          <w:rFonts w:cs="Calibri"/>
          <w:lang w:eastAsia="ru-RU"/>
        </w:rPr>
        <w:t xml:space="preserve"> "Доступная среда" государственной программы Белгородской области "Социальная поддержка граждан в Белгородской области на 2014 - 2020 годы", утвержденная постановлением Правительства Белгородской области от 16 декабря 2013 года N 523-пп.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Подпрограмма предусматривает комплекс мер по дальнейшему формированию в области доступной среды для инвалидов и других маломобильных групп населения к объектам и услугам социальной инфраструктуры, повышению доступности реабилитационных услуг и качества жизни инвалидов, интеграции их в современное общество.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4. Сроки и ожидаемые результаты реализации "дорожной карты":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4.1. Новая нормативная правовая основа регулирования правоотношений, позволяющая обеспечить беспрепятственный доступ к объектам и услугам в приоритетных сферах жизнедеятельности инвалидов и других маломобильных групп населения к 1 июля 2016 года.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4.2. Увеличение доли доступных для инвалидов и других маломобильных групп населения объектов социальной, инженерной и транспортной инфраструктуры, в которых предоставляются услуги населению, в общем количестве объектов до 100 процентов к 2030 году.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4.3. Обеспечение условий доступности для инвалидов всех вновь вводимых в эксплуатацию или прошедших реконструкцию, модернизацию объектов связи, социальной, инженерной, транспортной инфраструктур, транспортных средств.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4.4. Увеличение доли сотрудников, предоставляющих услуги населению и прошедших инструктирование или обучение для работы с инвалидами, по вопросам, связанным с обеспечением доступности для них объектов и услуг в сфере труда, занятости и социальной защиты населения в общем количестве таких сотрудников, предоставляющих услуги населению, до 100 процентов в 2030 году.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5. Контрольные показатели доступности для инвалидов объектов и услуг представлены в таблице: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  <w:sectPr w:rsidR="00567E83" w:rsidRPr="006171C1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Таблица повышения значений показателей доступности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для инвалидов объектов и услуг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35"/>
        <w:gridCol w:w="737"/>
        <w:gridCol w:w="680"/>
        <w:gridCol w:w="737"/>
        <w:gridCol w:w="737"/>
        <w:gridCol w:w="680"/>
        <w:gridCol w:w="680"/>
        <w:gridCol w:w="680"/>
        <w:gridCol w:w="737"/>
        <w:gridCol w:w="4422"/>
      </w:tblGrid>
      <w:tr w:rsidR="00567E83" w:rsidRPr="006171C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Единица измерения</w:t>
            </w:r>
          </w:p>
        </w:tc>
        <w:tc>
          <w:tcPr>
            <w:tcW w:w="4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Значения показателей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567E83" w:rsidRPr="006171C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2017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2018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2019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2021 - 2030 г.г.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Удельный вес существующих объектов социальной, инженерной и транспортной инфраструктуры,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внутренней и кадровой политики области (Сергачев В.А.),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здравоохранения и социальной защиты населения области (Батанова Е.П.),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строительства и транспорта области (Глаголев Е.С.),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экономического развития области (Абрамов О.В.),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образования области (Боженов С.А.),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социальной защиты населения области (Степанов С.В.),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культуры области (Курганский С.И.),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физической культуры и спорта области (Сердюков О.Э.),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по труду и занятости населения области (Миськов А.Е.),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органы местного самоуправления муниципальных районов и городских округов области (по согласованию)</w:t>
            </w:r>
          </w:p>
        </w:tc>
      </w:tr>
      <w:tr w:rsidR="00567E83" w:rsidRPr="006171C1">
        <w:tc>
          <w:tcPr>
            <w:tcW w:w="1360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(в ред. постановлений Правительства Белгородской области от 29.12.2015 </w:t>
            </w:r>
            <w:hyperlink r:id="rId31" w:history="1">
              <w:r w:rsidRPr="006171C1">
                <w:rPr>
                  <w:rFonts w:cs="Calibri"/>
                  <w:lang w:eastAsia="ru-RU"/>
                </w:rPr>
                <w:t>N 473-пп</w:t>
              </w:r>
            </w:hyperlink>
            <w:r w:rsidRPr="006171C1">
              <w:rPr>
                <w:rFonts w:cs="Calibri"/>
                <w:lang w:eastAsia="ru-RU"/>
              </w:rPr>
              <w:t>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от 04.07.2016 </w:t>
            </w:r>
            <w:hyperlink r:id="rId32" w:history="1">
              <w:r w:rsidRPr="006171C1">
                <w:rPr>
                  <w:rFonts w:cs="Calibri"/>
                  <w:lang w:eastAsia="ru-RU"/>
                </w:rPr>
                <w:t>N 243-пп</w:t>
              </w:r>
            </w:hyperlink>
            <w:r w:rsidRPr="006171C1">
              <w:rPr>
                <w:rFonts w:cs="Calibri"/>
                <w:lang w:eastAsia="ru-RU"/>
              </w:rPr>
              <w:t>)</w:t>
            </w: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Удельный вес существующих объектов социальной защиты населения, труда и занятости, здравоохранения, культуры, транспорта, связи и информации, физической культуры и спорта, торговли, жилищно-коммунального хозяйства и градостроительства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обеспечиваются: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- доступ инвалидов к месту предоставления услуги;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- предоставление им необходимых услуг в дистанционном режиме;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- предоставление, когда это возможно, необходимых услуг по месту жительства инвалида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внутренней и кадровой политики области (Сергачев В.А.),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здравоохранения и социальной защиты населения области (Батанова Е.П.),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строительства и транспорта области (Глаголев Е.С.),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экономического развития области (Абрамов О.В.),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социальной защиты населения области (Степанов С.В.),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культуры области (Курганский С.И.),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физической культуры и спорта области (Сердюков О.Э.),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по труду и занятости населения области (Миськов А.Е.),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органы местного самоуправления муниципальных районов и городских округов области (по согласованию)</w:t>
            </w:r>
          </w:p>
        </w:tc>
      </w:tr>
      <w:tr w:rsidR="00567E83" w:rsidRPr="006171C1">
        <w:tc>
          <w:tcPr>
            <w:tcW w:w="1360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(в ред. постановлений Правительства Белгородской области от 29.12.2015 </w:t>
            </w:r>
            <w:hyperlink r:id="rId33" w:history="1">
              <w:r w:rsidRPr="006171C1">
                <w:rPr>
                  <w:rFonts w:cs="Calibri"/>
                  <w:lang w:eastAsia="ru-RU"/>
                </w:rPr>
                <w:t>N 473-пп</w:t>
              </w:r>
            </w:hyperlink>
            <w:r w:rsidRPr="006171C1">
              <w:rPr>
                <w:rFonts w:cs="Calibri"/>
                <w:lang w:eastAsia="ru-RU"/>
              </w:rPr>
              <w:t>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от 04.07.2016 </w:t>
            </w:r>
            <w:hyperlink r:id="rId34" w:history="1">
              <w:r w:rsidRPr="006171C1">
                <w:rPr>
                  <w:rFonts w:cs="Calibri"/>
                  <w:lang w:eastAsia="ru-RU"/>
                </w:rPr>
                <w:t>N 243-пп</w:t>
              </w:r>
            </w:hyperlink>
            <w:r w:rsidRPr="006171C1">
              <w:rPr>
                <w:rFonts w:cs="Calibri"/>
                <w:lang w:eastAsia="ru-RU"/>
              </w:rPr>
              <w:t>)</w:t>
            </w: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Удельный вес объектов и услуг, предоставляемых в сфере труда, занятости и социальной защиты населения, соответствующих требованиям по обеспечению условий их доступности для инвалидов (от общего количества объектов и услуг, предоставляемых в этой сфере),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3.1 - 3.5.</w:t>
            </w:r>
          </w:p>
        </w:tc>
        <w:tc>
          <w:tcPr>
            <w:tcW w:w="129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Исключены. - </w:t>
            </w:r>
            <w:hyperlink r:id="rId35" w:history="1">
              <w:r w:rsidRPr="006171C1">
                <w:rPr>
                  <w:rFonts w:cs="Calibri"/>
                  <w:lang w:eastAsia="ru-RU"/>
                </w:rPr>
                <w:t>Постановление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04.07.2016 N 243-пп</w:t>
            </w: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36" w:history="1">
              <w:r w:rsidRPr="006171C1">
                <w:rPr>
                  <w:rFonts w:cs="Calibri"/>
                  <w:lang w:eastAsia="ru-RU"/>
                </w:rPr>
                <w:t>3.1</w:t>
              </w:r>
            </w:hyperlink>
            <w:r w:rsidRPr="006171C1">
              <w:rPr>
                <w:rFonts w:cs="Calibri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доля инвалидов (детей-инвалидов), получивших мероприятия по социальной реабилитации и/или абилитации (от общей численности инвалидов (детей-инвалидов, имеющих соответствующие рекомендации в индивидуальной программе реабилитации или абилитации)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90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социальной защиты населения области (Степанов С.В.), органы социальной защиты населения муниципальных районов и городских округов области (по согласованию)</w:t>
            </w: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37" w:history="1">
              <w:r w:rsidRPr="006171C1">
                <w:rPr>
                  <w:rFonts w:cs="Calibri"/>
                  <w:lang w:eastAsia="ru-RU"/>
                </w:rPr>
                <w:t>3.2</w:t>
              </w:r>
            </w:hyperlink>
            <w:r w:rsidRPr="006171C1">
              <w:rPr>
                <w:rFonts w:cs="Calibri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удельный вес организаций социального обслуживания, в которых созданы условия их доступности для инвалидов (от общей численности таких учреждений)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социальной защиты населения области (Степанов С.В.), органы социальной защиты населения муниципальных районов и городских округов области (по согласованию)</w:t>
            </w: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38" w:history="1">
              <w:r w:rsidRPr="006171C1">
                <w:rPr>
                  <w:rFonts w:cs="Calibri"/>
                  <w:lang w:eastAsia="ru-RU"/>
                </w:rPr>
                <w:t>3.2.1</w:t>
              </w:r>
            </w:hyperlink>
            <w:r w:rsidRPr="006171C1">
              <w:rPr>
                <w:rFonts w:cs="Calibri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 полустационарной форме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39" w:history="1">
              <w:r w:rsidRPr="006171C1">
                <w:rPr>
                  <w:rFonts w:cs="Calibri"/>
                  <w:lang w:eastAsia="ru-RU"/>
                </w:rPr>
                <w:t>3.2.2</w:t>
              </w:r>
            </w:hyperlink>
            <w:r w:rsidRPr="006171C1">
              <w:rPr>
                <w:rFonts w:cs="Calibri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 стационарной форме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40" w:history="1">
              <w:r w:rsidRPr="006171C1">
                <w:rPr>
                  <w:rFonts w:cs="Calibri"/>
                  <w:lang w:eastAsia="ru-RU"/>
                </w:rPr>
                <w:t>3.3</w:t>
              </w:r>
            </w:hyperlink>
            <w:r w:rsidRPr="006171C1">
              <w:rPr>
                <w:rFonts w:cs="Calibri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удельный вес организаций социального обслуживания, в которых обеспечено 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социальной защиты населения области (Степанов С.В.), органы социальной защиты населения муниципальных районов и городских округов области (по согласованию)</w:t>
            </w: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41" w:history="1">
              <w:r w:rsidRPr="006171C1">
                <w:rPr>
                  <w:rFonts w:cs="Calibri"/>
                  <w:lang w:eastAsia="ru-RU"/>
                </w:rPr>
                <w:t>3.3.1</w:t>
              </w:r>
            </w:hyperlink>
            <w:r w:rsidRPr="006171C1">
              <w:rPr>
                <w:rFonts w:cs="Calibri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 полу стационарной форме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42" w:history="1">
              <w:r w:rsidRPr="006171C1">
                <w:rPr>
                  <w:rFonts w:cs="Calibri"/>
                  <w:lang w:eastAsia="ru-RU"/>
                </w:rPr>
                <w:t>3.3.2</w:t>
              </w:r>
            </w:hyperlink>
            <w:r w:rsidRPr="006171C1">
              <w:rPr>
                <w:rFonts w:cs="Calibri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 стационарной форме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43" w:history="1">
              <w:r w:rsidRPr="006171C1">
                <w:rPr>
                  <w:rFonts w:cs="Calibri"/>
                  <w:lang w:eastAsia="ru-RU"/>
                </w:rPr>
                <w:t>3.4</w:t>
              </w:r>
            </w:hyperlink>
            <w:r w:rsidRPr="006171C1">
              <w:rPr>
                <w:rFonts w:cs="Calibri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Доля инвалидов, получающих социальные услуги на дому (от общей численности инвалидов в Белгородской области)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5,5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социальной защиты населения области (Степанов С.В.),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органы социальной защиты населения муниципальных районов и городских округов области (по согласованию),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комплексные центры социального обслуживания населения муниципальных районов и городских округов области (по согласованию)</w:t>
            </w:r>
          </w:p>
        </w:tc>
      </w:tr>
      <w:tr w:rsidR="00567E83" w:rsidRPr="006171C1">
        <w:tc>
          <w:tcPr>
            <w:tcW w:w="1360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(подпункт в ред. </w:t>
            </w:r>
            <w:hyperlink r:id="rId44" w:history="1">
              <w:r w:rsidRPr="006171C1">
                <w:rPr>
                  <w:rFonts w:cs="Calibri"/>
                  <w:lang w:eastAsia="ru-RU"/>
                </w:rPr>
                <w:t>постановления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29.12.2015 N 473-пп)</w:t>
            </w: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45" w:history="1">
              <w:r w:rsidRPr="006171C1">
                <w:rPr>
                  <w:rFonts w:cs="Calibri"/>
                  <w:lang w:eastAsia="ru-RU"/>
                </w:rPr>
                <w:t>3.5</w:t>
              </w:r>
            </w:hyperlink>
            <w:r w:rsidRPr="006171C1">
              <w:rPr>
                <w:rFonts w:cs="Calibri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удельный вес приоритетных объектов органов службы занятости, доступных для инвалидов (в общей численности объектов органов службы занятости)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по труду и занятости населения области (Миськов А.Е.)</w:t>
            </w: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46" w:history="1">
              <w:r w:rsidRPr="006171C1">
                <w:rPr>
                  <w:rFonts w:cs="Calibri"/>
                  <w:lang w:eastAsia="ru-RU"/>
                </w:rPr>
                <w:t>3.6</w:t>
              </w:r>
            </w:hyperlink>
            <w:r w:rsidRPr="006171C1">
              <w:rPr>
                <w:rFonts w:cs="Calibri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доля инвалидов, трудоустроенных органами службы занятости (в общей численности инвалидов, обратившихся в органы службы занятости с просьбой о трудоустройстве)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60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по труду и занятости населения области (Миськов А.Е.)</w:t>
            </w: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Доля сотрудников, предоставляющих услуги населению и прошедших инструктирование или обучение для работы с инвалидами, по вопросам, связанным с обеспечением доступности для них объектов и услуг в сферах социальной защиты населения, труда и занятости, здравоохранения, культуры, транспорта, связи и информации, физической культуры и спорта, торговли, жилищно-коммунального хозяйства и градостроительства в соответствии с законодательством Белгородской области (от общего количества таких сотрудников, предоставляющих услуги населению)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внутренней и кадровой политики области, департамент здравоохранения и социальной защиты населения области (Батанова Е.П.),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строительства и транспорта области (Глаголев Е.С.),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экономического развития области (Абрамов О.В.),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социальной защиты населения области (Степанов С.В.),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культуры области (Курганский С.И.),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физической культуры и спорта области (Сердюков О.Э.),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по труду и занятости населения области (Миськов А.Е.),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органы местного самоуправления муниципальных районов и городских округов области (по согласованию)</w:t>
            </w:r>
          </w:p>
        </w:tc>
      </w:tr>
      <w:tr w:rsidR="00567E83" w:rsidRPr="006171C1">
        <w:tc>
          <w:tcPr>
            <w:tcW w:w="1360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(п. 4 в ред. </w:t>
            </w:r>
            <w:hyperlink r:id="rId47" w:history="1">
              <w:r w:rsidRPr="006171C1">
                <w:rPr>
                  <w:rFonts w:cs="Calibri"/>
                  <w:lang w:eastAsia="ru-RU"/>
                </w:rPr>
                <w:t>постановления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04.07.2016 N 243-пп)</w:t>
            </w: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Удельный вес услуг в сфере труда, занятости и социальной защиты, предоставляемых инвалидам с сопровождением персонала объекта или социальных служб (от общего количества предоставляемых услуг)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по труду и занятости населения области (Миськов А.Е.), управление социальной защиты населения области (Степанов С.В.), центры занятости населения муниципальных районов и городских округов области (по согласованию), органы социальной защиты населения муниципальных районов и городских округов области (по согласованию)</w:t>
            </w: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Доля работников организаций, на которых распорядительным актом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социальной защиты населения области (Степанов С.В.), управление по труду и занятости населения области (Миськов А.Е.), центры занятости населения муниципальных районов и городских округов области (по согласованию), органы местного самоуправления муниципальных районов и городских округов области (по согласованию)</w:t>
            </w: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Удельный вес объектов в сферах социальной защиты населения, труда и занятости, здравоохранения, культуры, транспорта, связи и информации, физической культуры и спорта, торговли, жилищно-коммунального хозяйства и градостроительства,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внутренней и кадровой политики области, департамент здравоохранения и социальной защиты населения области (Батанова Е.П.),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социальной защиты населения области (Степанов С.В.),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культуры области (Курганский С.И.),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физической культуры и спорта области (Сердюков О.Э.),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по труду и занятости населения области (Миськов А.Е.),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органы местного самоуправления муниципальных районов и городских округов области (по согласованию)</w:t>
            </w:r>
          </w:p>
        </w:tc>
      </w:tr>
      <w:tr w:rsidR="00567E83" w:rsidRPr="006171C1">
        <w:tc>
          <w:tcPr>
            <w:tcW w:w="1360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(п. 7 в ред. </w:t>
            </w:r>
            <w:hyperlink r:id="rId48" w:history="1">
              <w:r w:rsidRPr="006171C1">
                <w:rPr>
                  <w:rFonts w:cs="Calibri"/>
                  <w:lang w:eastAsia="ru-RU"/>
                </w:rPr>
                <w:t>постановления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04.07.2016 N 243-пп)</w:t>
            </w: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19,3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23,3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образования области (Боженов С.А.)</w:t>
            </w:r>
          </w:p>
        </w:tc>
      </w:tr>
      <w:tr w:rsidR="00567E83" w:rsidRPr="006171C1">
        <w:tc>
          <w:tcPr>
            <w:tcW w:w="1360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(п. 8 в ред. </w:t>
            </w:r>
            <w:hyperlink r:id="rId49" w:history="1">
              <w:r w:rsidRPr="006171C1">
                <w:rPr>
                  <w:rFonts w:cs="Calibri"/>
                  <w:lang w:eastAsia="ru-RU"/>
                </w:rPr>
                <w:t>постановления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04.07.2016 N 243-пп)</w:t>
            </w: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образования области (Боженов С.А.)</w:t>
            </w:r>
          </w:p>
        </w:tc>
      </w:tr>
      <w:tr w:rsidR="00567E83" w:rsidRPr="006171C1">
        <w:tc>
          <w:tcPr>
            <w:tcW w:w="1360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(п. 9 введен </w:t>
            </w:r>
            <w:hyperlink r:id="rId50" w:history="1">
              <w:r w:rsidRPr="006171C1">
                <w:rPr>
                  <w:rFonts w:cs="Calibri"/>
                  <w:lang w:eastAsia="ru-RU"/>
                </w:rPr>
                <w:t>постановлением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04.07.2016 N 243-пп)</w:t>
            </w:r>
          </w:p>
        </w:tc>
      </w:tr>
      <w:tr w:rsidR="00567E83" w:rsidRPr="006171C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51" w:history="1">
              <w:r w:rsidRPr="006171C1">
                <w:rPr>
                  <w:rFonts w:cs="Calibri"/>
                  <w:lang w:eastAsia="ru-RU"/>
                </w:rPr>
                <w:t>10</w:t>
              </w:r>
            </w:hyperlink>
            <w:r w:rsidRPr="006171C1">
              <w:rPr>
                <w:rFonts w:cs="Calibri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Удельный вес существующих объектов и услуг в сфере туристской деятельности, соответствующих требованиям по обеспечению условий их доступности для инвалидов (от общего количества объектов и услуг, предоставляемых в этой сфере)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экономического развития области (Абрамов О.В.),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органы местного самоуправления муниципальных районов и городских округов области (по согласованию)</w:t>
            </w:r>
          </w:p>
        </w:tc>
      </w:tr>
      <w:tr w:rsidR="00567E83" w:rsidRPr="006171C1">
        <w:tc>
          <w:tcPr>
            <w:tcW w:w="1360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(пункт введен </w:t>
            </w:r>
            <w:hyperlink r:id="rId52" w:history="1">
              <w:r w:rsidRPr="006171C1">
                <w:rPr>
                  <w:rFonts w:cs="Calibri"/>
                  <w:lang w:eastAsia="ru-RU"/>
                </w:rPr>
                <w:t>постановлением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29.12.2015 N 473-пп)</w:t>
            </w:r>
          </w:p>
        </w:tc>
      </w:tr>
    </w:tbl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--------------------------------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Сноска исключена. - </w:t>
      </w:r>
      <w:hyperlink r:id="rId53" w:history="1">
        <w:r w:rsidRPr="006171C1">
          <w:rPr>
            <w:rFonts w:cs="Calibri"/>
            <w:lang w:eastAsia="ru-RU"/>
          </w:rPr>
          <w:t>Постановление</w:t>
        </w:r>
      </w:hyperlink>
      <w:r w:rsidRPr="006171C1">
        <w:rPr>
          <w:rFonts w:cs="Calibri"/>
          <w:lang w:eastAsia="ru-RU"/>
        </w:rPr>
        <w:t xml:space="preserve"> Правительства Белгородской области от 04.07.2016 N 243-пп.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lang w:eastAsia="ru-RU"/>
        </w:rPr>
      </w:pPr>
      <w:bookmarkStart w:id="1" w:name="Par378"/>
      <w:bookmarkEnd w:id="1"/>
      <w:r w:rsidRPr="006171C1">
        <w:rPr>
          <w:rFonts w:cs="Calibri"/>
          <w:lang w:eastAsia="ru-RU"/>
        </w:rPr>
        <w:t>II. Перечень мероприятий, реализуемых для достижения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запланированных значений показателей доступности для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инвалидов объектов и услуг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835"/>
        <w:gridCol w:w="2282"/>
        <w:gridCol w:w="3515"/>
        <w:gridCol w:w="1304"/>
        <w:gridCol w:w="3061"/>
      </w:tblGrid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Наименование мероприятия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Ответственные исполнители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Срок реализации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567E83" w:rsidRPr="006171C1">
        <w:tc>
          <w:tcPr>
            <w:tcW w:w="1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Раздел I. Совершенствование нормативной правовой базы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Разработка проектов нормативных правовых актов о внесении изменений в части обеспечения условий доступности для инвалидов и других маломобильных групп населения в отраслевые нормативные правовые акты Белгородской области, административные регламенты предоставления государственных услуг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Федеральный </w:t>
            </w:r>
            <w:hyperlink r:id="rId54" w:history="1">
              <w:r w:rsidRPr="006171C1">
                <w:rPr>
                  <w:rFonts w:cs="Calibri"/>
                  <w:lang w:eastAsia="ru-RU"/>
                </w:rPr>
                <w:t>закон</w:t>
              </w:r>
            </w:hyperlink>
            <w:r w:rsidRPr="006171C1">
              <w:rPr>
                <w:rFonts w:cs="Calibri"/>
                <w:lang w:eastAsia="ru-RU"/>
              </w:rPr>
      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внутренней и кадровой политики области, департамент здравоохранения и социальной защиты населения области, департамент строительства и транспорта области, департамент образования области, управление социальной защиты населения области, управление культуры области, управление физической культуры и спорта области, управление по труду и занятости населения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До 15 декабря 2015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Приведение в соответствие действующих административных регламентов в соответствии с действующим законодательством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Внесение изменений в части обеспечения условий доступности для инвалидов и других маломобильных групп населения в отраслевые нормативные правовые акты Белгородской области, административные регламенты предоставления государственных услуг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Федеральный </w:t>
            </w:r>
            <w:hyperlink r:id="rId55" w:history="1">
              <w:r w:rsidRPr="006171C1">
                <w:rPr>
                  <w:rFonts w:cs="Calibri"/>
                  <w:lang w:eastAsia="ru-RU"/>
                </w:rPr>
                <w:t>закон</w:t>
              </w:r>
            </w:hyperlink>
            <w:r w:rsidRPr="006171C1">
              <w:rPr>
                <w:rFonts w:cs="Calibri"/>
                <w:lang w:eastAsia="ru-RU"/>
              </w:rPr>
      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Администрация Губернатора области, департамент внутренней и кадровой политики области, департамент здравоохранения и социальной защиты населения области, департамент строительства и транспорта области, департамент образования области, управление социальной защиты населения области, управление культуры области, управление физической культуры и спорта области, управление по труду и занятости населения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До 1 июля 2016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Приведение действующих административных регламентов в соответствие с действующим законодательством</w:t>
            </w:r>
          </w:p>
        </w:tc>
      </w:tr>
      <w:tr w:rsidR="00567E83" w:rsidRPr="006171C1">
        <w:tc>
          <w:tcPr>
            <w:tcW w:w="135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(пп. 1.1 введен </w:t>
            </w:r>
            <w:hyperlink r:id="rId56" w:history="1">
              <w:r w:rsidRPr="006171C1">
                <w:rPr>
                  <w:rFonts w:cs="Calibri"/>
                  <w:lang w:eastAsia="ru-RU"/>
                </w:rPr>
                <w:t>постановлением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04.07.2016 N 243-пп)</w:t>
            </w:r>
          </w:p>
        </w:tc>
      </w:tr>
      <w:tr w:rsidR="00567E83" w:rsidRPr="006171C1">
        <w:tc>
          <w:tcPr>
            <w:tcW w:w="13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(п. 1 в ред. </w:t>
            </w:r>
            <w:hyperlink r:id="rId57" w:history="1">
              <w:r w:rsidRPr="006171C1">
                <w:rPr>
                  <w:rFonts w:cs="Calibri"/>
                  <w:lang w:eastAsia="ru-RU"/>
                </w:rPr>
                <w:t>постановления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29.12.2015 N 473-пп)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Внесение изменений в </w:t>
            </w:r>
            <w:hyperlink r:id="rId58" w:history="1">
              <w:r w:rsidRPr="006171C1">
                <w:rPr>
                  <w:rFonts w:cs="Calibri"/>
                  <w:lang w:eastAsia="ru-RU"/>
                </w:rPr>
                <w:t>закон</w:t>
              </w:r>
            </w:hyperlink>
            <w:r w:rsidRPr="006171C1">
              <w:rPr>
                <w:rFonts w:cs="Calibri"/>
                <w:lang w:eastAsia="ru-RU"/>
              </w:rPr>
              <w:t xml:space="preserve"> Белгородской области от 9 ноября 1999 года N 81 "О библиотечном деле в Белгородской области" (дополнить перечень полномочий органов государственной власти Белгородской области и органов местного самоуправления в сфере библиотечного дела полномочием по обеспечению условий доступности для инвалидов государственных и муниципальных библиотек в Белгородской области)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Закон Белгородской области "О внесении изменений в закон Белгородской области от 9 ноября 1999 года N 81 "О библиотечном деле в Белгородской области"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культуры области, Белгородская областная Дума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 квартал 2015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Обеспечение условий доступности для инвалидов государственных и муниципальных библиотек в Белгородской области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Внесение изменений в </w:t>
            </w:r>
            <w:hyperlink r:id="rId59" w:history="1">
              <w:r w:rsidRPr="006171C1">
                <w:rPr>
                  <w:rFonts w:cs="Calibri"/>
                  <w:lang w:eastAsia="ru-RU"/>
                </w:rPr>
                <w:t>статью 4</w:t>
              </w:r>
            </w:hyperlink>
            <w:r w:rsidRPr="006171C1">
              <w:rPr>
                <w:rFonts w:cs="Calibri"/>
                <w:lang w:eastAsia="ru-RU"/>
              </w:rPr>
              <w:t xml:space="preserve"> закона Белгородской области от 2 апреля 2009 года N 265 "Об обеспечении беспрепятственного доступа инвалидов и других малом обильных групп населения к объектам социальной, транспортной, инженерной, производственной инфраструктуры, средствам информации и связи в Белгородской области"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Закон Белгородской области "О внесении изменения в статью 4 закона Белгородской области от 2 апреля 2009 года N 265 "Об обеспечении беспрепятственного доступа инвалидов и других маломобильных групп населения к объектам социальной, транспортной, инженерной, производственной инфраструктуры, средствам информации и связи в Белгородской области"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социальной защиты населения области, Белгородская областная Дума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2016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Расширение перечня специальных приспособлений и оборудования для оснащения объектов социальной, транспортной, инженерной, производственной инфраструктуры, средствам информации и связи в Белгородской области средствами, обеспечивающими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Создание правовой базы в целях организации обучения (инструктирования) сотрудников учреждений по вопросам обеспечения доступности для инвалидов услуг и объектов, на которых они предоставляются, оказания при этом необходимой помощи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Приказы об обучении (инструктировании) сотрудников учреждений по вопросам обеспечения доступности для инвалидов услуг и объектов, на которых они предоставляются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социальной защиты населения области, управление по труду и занятости населения области, центры занятости населения муниципальных районов и городских округов области (по согласованию),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До 31 декабря 2015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Создание правовой базы, закрепляющей ответственность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Внесение изменений в государственную </w:t>
            </w:r>
            <w:hyperlink r:id="rId60" w:history="1">
              <w:r w:rsidRPr="006171C1">
                <w:rPr>
                  <w:rFonts w:cs="Calibri"/>
                  <w:lang w:eastAsia="ru-RU"/>
                </w:rPr>
                <w:t>программу</w:t>
              </w:r>
            </w:hyperlink>
            <w:r w:rsidRPr="006171C1">
              <w:rPr>
                <w:rFonts w:cs="Calibri"/>
                <w:lang w:eastAsia="ru-RU"/>
              </w:rPr>
              <w:t xml:space="preserve"> Белгородской области "Содействие занятости населения Белгородской области на 2014 - 2020 годы", утвержденную постановлением Правительства Белгородской области от 16 декабря 2013 года N 527-пп, в части предоставления инвалидам гарантий трудовой занятости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Постановление Правительства области (разрабатывается после внесения соответствующих изменений в федеральное законодательство)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по труду и занятости населения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 квартал 2016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Содействие занятости не менее 45 процентам инвалидов, обратившихся в центры занятости в поисках работы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Заключение соглашения об обмене сведениями с федеральными учреждениями медико-социальной экспертизы в целях содействия занятости инвалидов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Разрабатывается после внесения соответствующих изменений в федеральное законодательство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по труду и занятости населения области, федеральное казенное учреждение "Главное бюро медико-социальной экспертизы по Белгородской области" Минтруда России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 квартал 2015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Установление порядка, формы, сроков обмена сведениями с учреждениями медико-социальной экспертизы в целях содействия занятости инвалидов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Заключение дополнительного соглашения с органами Пенсионного фонда о ведении федерального регистра инвалидов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Разрабатывается после внесения соответствующих изменений в федеральное законодательство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по труду и занятости населения области, Отделение Пенсионного фонда Российской Федерации (государственное учреждение) по Белгородской области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 квартал 2015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Формирование и ведение реестра инвалидов в целях учета сведений об инвалидах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Внесение изменений в государственную </w:t>
            </w:r>
            <w:hyperlink r:id="rId61" w:history="1">
              <w:r w:rsidRPr="006171C1">
                <w:rPr>
                  <w:rFonts w:cs="Calibri"/>
                  <w:lang w:eastAsia="ru-RU"/>
                </w:rPr>
                <w:t>программу</w:t>
              </w:r>
            </w:hyperlink>
            <w:r w:rsidRPr="006171C1">
              <w:rPr>
                <w:rFonts w:cs="Calibri"/>
                <w:lang w:eastAsia="ru-RU"/>
              </w:rPr>
              <w:t xml:space="preserve"> Белгородской области "Социальная поддержка граждан в Белгородской области на 2014 - 2020 годы", утвержденную постановлением Правительства Белгородской области от 16 декабря 2013 года N 523-пп, в части реализации подпрограммы 5 "Доступная среда"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Постановление Правительства области "О внесении изменений в постановление Правительства Белгородской области от 16 декабря 2013 года N 523-пп"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социальной защиты населения области, департамент здравоохранения и социальной защиты населения области, департамент образования области, департамент строительства и транспорта области, управление культуры области, управление по труду и занятости населения области, управление физической культуры и спорта области, управление молодежной политики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По мере необходимости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Формирование в Белгородской области доступной среды для инвалидов и других маломобильных групп населения к объектам и услугам социальной инфраструктуры, повышение доступности реабилитационных услуг и качества жизни инвалидов, интеграции их в современное общество</w:t>
            </w:r>
          </w:p>
        </w:tc>
      </w:tr>
      <w:tr w:rsidR="00567E83" w:rsidRPr="006171C1">
        <w:tc>
          <w:tcPr>
            <w:tcW w:w="13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(п. 8 в ред. </w:t>
            </w:r>
            <w:hyperlink r:id="rId62" w:history="1">
              <w:r w:rsidRPr="006171C1">
                <w:rPr>
                  <w:rFonts w:cs="Calibri"/>
                  <w:lang w:eastAsia="ru-RU"/>
                </w:rPr>
                <w:t>постановления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04.07.2016 N 243-пп)</w:t>
            </w:r>
          </w:p>
        </w:tc>
      </w:tr>
      <w:tr w:rsidR="00567E83" w:rsidRPr="006171C1">
        <w:tc>
          <w:tcPr>
            <w:tcW w:w="13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Раздел II. Мероприятия по поэтапному повышению значений показателей доступности для инвалидов объектов инфраструктуры</w:t>
            </w:r>
          </w:p>
        </w:tc>
      </w:tr>
      <w:tr w:rsidR="00567E83" w:rsidRPr="006171C1">
        <w:tc>
          <w:tcPr>
            <w:tcW w:w="13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(в ред. </w:t>
            </w:r>
            <w:hyperlink r:id="rId63" w:history="1">
              <w:r w:rsidRPr="006171C1">
                <w:rPr>
                  <w:rFonts w:cs="Calibri"/>
                  <w:lang w:eastAsia="ru-RU"/>
                </w:rPr>
                <w:t>постановления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29.12.2015 N 473-пп)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Реконструкция существующих и строительство новых автодорог, оборудование пешеходных и транспортных коммуникаций, остановок, автостанций и автовокзалов общественного пассажирского транспорта системами синхронного вывода речевой и текстовой информации, пандусами, автоматизированными подъемными платформами, тактильными поверхностями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Государственная </w:t>
            </w:r>
            <w:hyperlink r:id="rId64" w:history="1">
              <w:r w:rsidRPr="006171C1">
                <w:rPr>
                  <w:rFonts w:cs="Calibri"/>
                  <w:lang w:eastAsia="ru-RU"/>
                </w:rPr>
                <w:t>программа</w:t>
              </w:r>
            </w:hyperlink>
            <w:r w:rsidRPr="006171C1">
              <w:rPr>
                <w:rFonts w:cs="Calibri"/>
                <w:lang w:eastAsia="ru-RU"/>
              </w:rPr>
              <w:t xml:space="preserve"> Белгородской области "Совершенствование и развитие транспортной системы и дорожной сети Белгородской области на 2014 - 2020 годы", утвержденная постановлением Правительства области от 28 октября 2013 года N 440-пп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строительства и транспорта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2015 - 2020 годы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Формирование безбарьерной среды жизнедеятельности для инвалидов и других маломобильных групп населения в части транспортной инфраструктуры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Анализ объектов недвижимого имущества сферы туризма, торговли, общественного питания, бытовых услуг на предмет создания условий инвалидам (включая инвалидов, использующих кресла-коляски и собак-проводников)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Приказ департамента экономического развития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экономического развития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2016 - 2017 годы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Подготовка мероприятий, обеспечивающих беспрепятственный доступ для инвалидов и других маломобильных групп населения к объектам недвижимого имущества сферы туризма, торговли, общественного питания, бытовых услуг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Устройство пандусов для перемещения инвалидных колясок, замена лифтового оборудования при проведении капитального ремонта многоквартирных домов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65" w:history="1">
              <w:r w:rsidRPr="006171C1">
                <w:rPr>
                  <w:rFonts w:cs="Calibri"/>
                  <w:lang w:eastAsia="ru-RU"/>
                </w:rPr>
                <w:t>Закон</w:t>
              </w:r>
            </w:hyperlink>
            <w:r w:rsidRPr="006171C1">
              <w:rPr>
                <w:rFonts w:cs="Calibri"/>
                <w:lang w:eastAsia="ru-RU"/>
              </w:rPr>
              <w:t xml:space="preserve"> Белгородской области от 31 января 2013 года N 173 "О создании системы финансирования капитального ремонта общего имущества в многоквартирных домах Белгородской области"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жилищно-коммунального хозяйства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2016 - 2030 годы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Обеспечение беспрепятственного доступа инвалидов к месту проживания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Формирование и актуализация реестра объектов социальной инфраструктуры; проведение паспортизации объектов социальной инфраструктуры и поддержание в актуальном состоянии паспортов доступности объектов социальной инфраструктуры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66" w:history="1">
              <w:r w:rsidRPr="006171C1">
                <w:rPr>
                  <w:rFonts w:cs="Calibri"/>
                  <w:lang w:eastAsia="ru-RU"/>
                </w:rPr>
                <w:t>Постановление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19 августа 2013 года N 343-пп "О проведении паспортизации объектов социальной инфраструктуры и услуг в приоритетных сферах жизнедеятельности инвалидов и других маломобильных групп населения в Белгородской области"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здравоохранения и социальной защиты населения области, департамент образования области, департамент строительства и транспорта области, управление социальной защиты населения области, управление культуры области, управление по труду и занятости населения области, управление физической культуры и спорта области, управление молодежной политики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Постоянно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Формирование и ведение реестра объектов социальной инфраструктуры в целях учета сведений об их доступности для инвалидов, поддержание в актуальном состоянии паспортов доступности объектов социальной инфраструктуры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Подготовка сводной статистической информации о состоянии доступности объектов социальной инфраструктуры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67" w:history="1">
              <w:r w:rsidRPr="006171C1">
                <w:rPr>
                  <w:rFonts w:cs="Calibri"/>
                  <w:lang w:eastAsia="ru-RU"/>
                </w:rPr>
                <w:t>Постановление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19 августа 2013 года N 343-пп "О проведении паспортизации объектов социальной инфраструктуры и услуг в приоритетных сферах жизнедеятельности инвалидов и других маломобильных групп населения в Белгородской области"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Органы социальной защиты населения (комплексные центры социального обслуживания населения) муниципальных районов и городских округов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2015 - 2030 годы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Объективная оценка состояния доступности объектов и услуг в приоритетных сферах жизнедеятельности инвалидов и других маломобильных групп населения в целях разработки необходимых мер, обеспечивающих доступность объектов социальной инфраструктуры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Обеспечение доступности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Государственные программы Белгородской области по отраслям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внутренней и кадровой политики области, департамент здравоохранения и социальной защиты населения области, департамент строительства и транспорта области, департамент образования области, управление социальной защиты населения области, управление культуры области, управление физической культуры и спорта области, управление по труду и занятости населения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2014 - 2020 годы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Формирование доступной среды путем адаптации и дооборудования объектов средствами адаптации (устройство пандусов, установка световой и звуковой информирующей сигнализации, оборудование санузлов, адаптация лифтов, оснащение тактильными указателями и плиткой, информационными табло для глухих и слабослышащих, устройство подъемных механизмов, расширение дверных проемов и др.)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Государственная </w:t>
            </w:r>
            <w:hyperlink r:id="rId68" w:history="1">
              <w:r w:rsidRPr="006171C1">
                <w:rPr>
                  <w:rFonts w:cs="Calibri"/>
                  <w:lang w:eastAsia="ru-RU"/>
                </w:rPr>
                <w:t>программа</w:t>
              </w:r>
            </w:hyperlink>
            <w:r w:rsidRPr="006171C1">
              <w:rPr>
                <w:rFonts w:cs="Calibri"/>
                <w:lang w:eastAsia="ru-RU"/>
              </w:rPr>
              <w:t xml:space="preserve"> Белгородской области "Социальная поддержка граждан в Белгородской области на 2014 - 2020 годы", утвержденная постановлением Правительства Белгородской области от 16 декабря 2013 года N 523-пп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образования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2014 - 2020 годы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Доступность общеобразовательных организаций для инклюзивного образования детей-инвалидов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Обеспечение доступности профессиональных и дошкольных образовательных организаций для инвалидов и других маломобильных групп населения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Государственная </w:t>
            </w:r>
            <w:hyperlink r:id="rId69" w:history="1">
              <w:r w:rsidRPr="006171C1">
                <w:rPr>
                  <w:rFonts w:cs="Calibri"/>
                  <w:lang w:eastAsia="ru-RU"/>
                </w:rPr>
                <w:t>программа</w:t>
              </w:r>
            </w:hyperlink>
            <w:r w:rsidRPr="006171C1">
              <w:rPr>
                <w:rFonts w:cs="Calibri"/>
                <w:lang w:eastAsia="ru-RU"/>
              </w:rPr>
              <w:t xml:space="preserve"> Белгородской области "Социальная поддержка граждан в Белгородской области на 2014 - 2020 годы", утвержденная постановлением Правительства Белгородской области от 16 декабря 2013 года N 523-пп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образования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2014 - 2020 годы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Доступность профессиональных образовательных организаций, подведомственных департаменту образования области, и дошкольных образовательных организаций для инвалидов и других маломобильных групп населения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Создание в 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образовательных организаций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70" w:history="1">
              <w:r w:rsidRPr="006171C1">
                <w:rPr>
                  <w:rFonts w:cs="Calibri"/>
                  <w:lang w:eastAsia="ru-RU"/>
                </w:rPr>
                <w:t>Постановление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16 декабря 2013 года N 523-пп "Об утверждении государственной программы Белгородской области "Социальная поддержка граждан в Белгородской области на 2014 - 2020 годы"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образования Белгородской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2016 - 2020 годы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Доступность образовательных организаций для инклюзивного образования детей-инвалидов</w:t>
            </w:r>
          </w:p>
        </w:tc>
      </w:tr>
      <w:tr w:rsidR="00567E83" w:rsidRPr="006171C1">
        <w:tc>
          <w:tcPr>
            <w:tcW w:w="13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(п. 9 введен </w:t>
            </w:r>
            <w:hyperlink r:id="rId71" w:history="1">
              <w:r w:rsidRPr="006171C1">
                <w:rPr>
                  <w:rFonts w:cs="Calibri"/>
                  <w:lang w:eastAsia="ru-RU"/>
                </w:rPr>
                <w:t>постановлением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04.07.2016 N 243-пп)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Укрепление материально-технической базы стационарных учреждений, предоставляющих услуги инвалидам и маломобильным группам населения, в том числе закупка оборудования, адаптированного для нужд инвалидов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72" w:history="1">
              <w:r w:rsidRPr="006171C1">
                <w:rPr>
                  <w:rFonts w:cs="Calibri"/>
                  <w:lang w:eastAsia="ru-RU"/>
                </w:rPr>
                <w:t>Постановление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Российской Федерации от 10 июня 2011 года N 456 "О порядке финансового обеспечения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социальной защиты населения области, областные государственные учреждения системы социального обслуживания населения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2016 - 2030 годы (в рамках текущего финансирования, предусмотренного на эти цели, на текущий финансовый год)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Повышение качества, обеспечение доступности предоставляемых учреждениями системы социального обслуживания населения услуг инвалидам и другим маломобильным группам населения</w:t>
            </w:r>
          </w:p>
        </w:tc>
      </w:tr>
      <w:tr w:rsidR="00567E83" w:rsidRPr="006171C1">
        <w:tc>
          <w:tcPr>
            <w:tcW w:w="13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(п. 10 введен </w:t>
            </w:r>
            <w:hyperlink r:id="rId73" w:history="1">
              <w:r w:rsidRPr="006171C1">
                <w:rPr>
                  <w:rFonts w:cs="Calibri"/>
                  <w:lang w:eastAsia="ru-RU"/>
                </w:rPr>
                <w:t>постановлением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04.07.2016 N 243-пп)</w:t>
            </w:r>
          </w:p>
        </w:tc>
      </w:tr>
      <w:tr w:rsidR="00567E83" w:rsidRPr="006171C1">
        <w:tc>
          <w:tcPr>
            <w:tcW w:w="1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Раздел III.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Формирование и обновление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Приказ управления социальной защиты населения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социальной защиты населения области, органы социальной защиты населения муниципальных районов и городских округов области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Постоянно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Формирование электронных карт, в том числе "маршрутизаторов", позволяющих найти требуемый объект по заданным параметрам, составить наиболее удобный маршрут передвижения для инвалидов и других маломобильных групп населения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Проведение заседаний комиссии по вопросам обеспечения инвалидам условий жизнедеятельности наравне с другими лицами в соответствии с Конвенцией о правах инвалидов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74" w:history="1">
              <w:r w:rsidRPr="006171C1">
                <w:rPr>
                  <w:rFonts w:cs="Calibri"/>
                  <w:lang w:eastAsia="ru-RU"/>
                </w:rPr>
                <w:t>Распоряжение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10 августа 2015 года N 389-рп "О создании комиссии по вопросам обеспечения инвалидам условий жизнедеятельности наравне с другими лицами в соответствии с Конвенцией о правах инвалидов"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социальной защиты населения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По мере необходимости, но не реже одного раза в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Организация на территории Белгородской области скоординированной совместной работы исполнительных органов государственной власти Белгородской области, территориальных органов федеральных органов исполнительной власти, органов местного самоуправления, общественных объединений инвалидов и других заинтересованных организаций по выполнению положений Конвенции о правах инвалидов и мероприятий по обеспечению доступности для них объектов и услуг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Проведение заседаний рабочей группы по проведению анализа регионального законодательства на предмет его соответствия положениям Конвенции ООН "О правах инвалидов" и устранению пробелов в законодательстве области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Распоряжение первого заместителя Губернатора области - руководителя Администрации Губернатора области от 30 сентября 2011 года N 204 "О создании рабочей группы по проведению анализа регионального законодательства на предмет его соответствия положениям Конвенции ООН "О правах инвалидов" и устранению пробелов в законодательстве области"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социальной защиты населения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Постоянно, по мере необходимости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Установление соответствия регионального законодательства положениям Конвенции ООН "О правах инвалидов"</w:t>
            </w:r>
          </w:p>
        </w:tc>
      </w:tr>
      <w:tr w:rsidR="00567E83" w:rsidRPr="006171C1">
        <w:tc>
          <w:tcPr>
            <w:tcW w:w="13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(п. 3 в ред. </w:t>
            </w:r>
            <w:hyperlink r:id="rId75" w:history="1">
              <w:r w:rsidRPr="006171C1">
                <w:rPr>
                  <w:rFonts w:cs="Calibri"/>
                  <w:lang w:eastAsia="ru-RU"/>
                </w:rPr>
                <w:t>постановления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29.12.2015 N 473-пп)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Проведение заседаний Совета при Губернаторе области по делам инвалидов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76" w:history="1">
              <w:r w:rsidRPr="006171C1">
                <w:rPr>
                  <w:rFonts w:cs="Calibri"/>
                  <w:lang w:eastAsia="ru-RU"/>
                </w:rPr>
                <w:t>Распоряжение</w:t>
              </w:r>
            </w:hyperlink>
            <w:r w:rsidRPr="006171C1">
              <w:rPr>
                <w:rFonts w:cs="Calibri"/>
                <w:lang w:eastAsia="ru-RU"/>
              </w:rPr>
              <w:t xml:space="preserve"> Губернатора Белгородской области от 17 августа 2009 года N 404-р "О Совете при Губернаторе области по делам инвалидов"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социальной защиты населения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 раз в полугодие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Создание на территории Белгородской области условий для повышения эффективности мероприятий по социальной защите, реабилитации инвалидов и их интеграции в общество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Анализ качества и доступности предоставления услуг инвалидам (проведение социологического исследования среди получателей услуг)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Государственная </w:t>
            </w:r>
            <w:hyperlink r:id="rId77" w:history="1">
              <w:r w:rsidRPr="006171C1">
                <w:rPr>
                  <w:rFonts w:cs="Calibri"/>
                  <w:lang w:eastAsia="ru-RU"/>
                </w:rPr>
                <w:t>программа</w:t>
              </w:r>
            </w:hyperlink>
            <w:r w:rsidRPr="006171C1">
              <w:rPr>
                <w:rFonts w:cs="Calibri"/>
                <w:lang w:eastAsia="ru-RU"/>
              </w:rPr>
              <w:t xml:space="preserve"> Белгородской области "Социальная поддержка граждан в Белгородской области на 2014 - 2020 годы", утвержденная постановлением Правительства Белгородской области от 16 декабря 2013 года N 523-пп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Областное государственное бюджетное учреждение "Центр социальной реабилитации инвалидов" (по согласованию), управление социальной защиты населения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Ежегодно до 31 декабря, начиная с 2016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Выявление уровня удовлетворенности инвалидов качеством и доступностью получения услуг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Создание работодателями рабочих мест для трудоустройства инвалидов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Государственная </w:t>
            </w:r>
            <w:hyperlink r:id="rId78" w:history="1">
              <w:r w:rsidRPr="006171C1">
                <w:rPr>
                  <w:rFonts w:cs="Calibri"/>
                  <w:lang w:eastAsia="ru-RU"/>
                </w:rPr>
                <w:t>программа</w:t>
              </w:r>
            </w:hyperlink>
            <w:r w:rsidRPr="006171C1">
              <w:rPr>
                <w:rFonts w:cs="Calibri"/>
                <w:lang w:eastAsia="ru-RU"/>
              </w:rPr>
              <w:t xml:space="preserve"> Белгородской области "Содействие занятости населения Белгородской области на 2014 - 2020 годы", утвержденная постановлением Правительства Белгородской области от 16 декабря 2013 года N 527-пп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по труду и занятости населения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2015 - 2016 годы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Увеличение доли занятых инвалидов трудоспособного возраста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Организация обучения безработных инвалидов новым профессиям, профессиям, востребованным на рынке труда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Государственная </w:t>
            </w:r>
            <w:hyperlink r:id="rId79" w:history="1">
              <w:r w:rsidRPr="006171C1">
                <w:rPr>
                  <w:rFonts w:cs="Calibri"/>
                  <w:lang w:eastAsia="ru-RU"/>
                </w:rPr>
                <w:t>программа</w:t>
              </w:r>
            </w:hyperlink>
            <w:r w:rsidRPr="006171C1">
              <w:rPr>
                <w:rFonts w:cs="Calibri"/>
                <w:lang w:eastAsia="ru-RU"/>
              </w:rPr>
              <w:t xml:space="preserve"> Белгородской области "Содействие занятости населения Белгородской области на 2014 - 2020 годы", утвержденная постановлением Правительства Белгородской области от 16 декабря 2013 года N 527-пп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по труду и занятости населения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2015 - 2020 годы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Увеличение доли занятых инвалидов трудоспособного возраста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Реализация мероприятий, включенных в программы Белгородской области, по обеспечению доступности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Государственные программы Белгородской области по отраслям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внутренней и кадровой политики области, департамент здравоохранения и социальной защиты населения области, департамент строительства и транспорта области, департамент экономического развития области, департамент образования области, управление социальной защиты населения области, управление культуры области, управление физической культуры и спорта области, управление по труду и занятости населения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2015 - 2020 годы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Обеспечение беспрепятственного доступа инвалидов и других маломобильных групп населения к услугам в приоритетных сферах жизнедеятельности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Адаптация официальных сайтов органов государственной власти в сети Интернет с учетом потребностей инвалидов по зрению, а также обеспечение доступа инвалидов и других маломобильных групп населения к электронным государственным услугам и информации посредством сети Интернет с учетом технических возможностей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Государственная </w:t>
            </w:r>
            <w:hyperlink r:id="rId80" w:history="1">
              <w:r w:rsidRPr="006171C1">
                <w:rPr>
                  <w:rFonts w:cs="Calibri"/>
                  <w:lang w:eastAsia="ru-RU"/>
                </w:rPr>
                <w:t>программа</w:t>
              </w:r>
            </w:hyperlink>
            <w:r w:rsidRPr="006171C1">
              <w:rPr>
                <w:rFonts w:cs="Calibri"/>
                <w:lang w:eastAsia="ru-RU"/>
              </w:rPr>
              <w:t xml:space="preserve"> Белгородской области "Развитие информационного общества в Белгородской области на 2014 - 2020 годы", утвержденная постановлением Правительства Белгородской области от 16 декабря 2013 года N 518-пп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Администрация Губернатора области, органы государственной власти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2015 - 2020 годы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Обеспечение доступа для инвалидов и других маломобильных групп населения к официальным сайтам органов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государственной власти в сети Интернет с целью получения электронных государственных услуг. Повышение информированности населения о системе предоставления услуг</w:t>
            </w:r>
          </w:p>
        </w:tc>
      </w:tr>
      <w:tr w:rsidR="00567E83" w:rsidRPr="006171C1">
        <w:tc>
          <w:tcPr>
            <w:tcW w:w="13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(п. 9 в ред. </w:t>
            </w:r>
            <w:hyperlink r:id="rId81" w:history="1">
              <w:r w:rsidRPr="006171C1">
                <w:rPr>
                  <w:rFonts w:cs="Calibri"/>
                  <w:lang w:eastAsia="ru-RU"/>
                </w:rPr>
                <w:t>постановления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04.07.2016 N 243-пп)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Модернизация тифловоспроизводящих устройств для чтения книг слепыми и слабовидящими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Государственная </w:t>
            </w:r>
            <w:hyperlink r:id="rId82" w:history="1">
              <w:r w:rsidRPr="006171C1">
                <w:rPr>
                  <w:rFonts w:cs="Calibri"/>
                  <w:lang w:eastAsia="ru-RU"/>
                </w:rPr>
                <w:t>программа</w:t>
              </w:r>
            </w:hyperlink>
            <w:r w:rsidRPr="006171C1">
              <w:rPr>
                <w:rFonts w:cs="Calibri"/>
                <w:lang w:eastAsia="ru-RU"/>
              </w:rPr>
              <w:t xml:space="preserve"> Белгородской области "Социальная поддержка граждан в Белгородской области на 2014 - 2020 годы", утвержденная постановлением Правительства Белгородской области от 16 декабря 2013 года N 523-пп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культуры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2016 - 2020 годы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Обеспечение инвалидов по зрению литературой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Создание и транслирование социальной рекламы, направленной на формирование толерантного отношения к инвалидам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Государственная </w:t>
            </w:r>
            <w:hyperlink r:id="rId83" w:history="1">
              <w:r w:rsidRPr="006171C1">
                <w:rPr>
                  <w:rFonts w:cs="Calibri"/>
                  <w:lang w:eastAsia="ru-RU"/>
                </w:rPr>
                <w:t>программа</w:t>
              </w:r>
            </w:hyperlink>
            <w:r w:rsidRPr="006171C1">
              <w:rPr>
                <w:rFonts w:cs="Calibri"/>
                <w:lang w:eastAsia="ru-RU"/>
              </w:rPr>
              <w:t xml:space="preserve"> "Развитие информационного общества в Белгородской области на 2014 - 2020 годы", утвержденная постановлением Правительства Белгородской области от 16 декабря 2013 года N 518-пп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внутренней и кадровой политики области, управление культуры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2016 - 2020 годы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Формирование толерантного отношения к инвалидам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Проведение анализа и мониторинг реализации "дорожной карты"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Управление социальной защиты населения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Ежегодно до 1 марта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Направление информации в соответствующие структуры, подготовка докладов, отчетов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Проведение паспортизации объектов туристской сферы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hyperlink r:id="rId84" w:history="1">
              <w:r w:rsidRPr="006171C1">
                <w:rPr>
                  <w:rFonts w:cs="Calibri"/>
                  <w:lang w:eastAsia="ru-RU"/>
                </w:rPr>
                <w:t>Постановление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19 августа 2013 года N 343-пп "О проведении паспортизации объектов социальной инфраструктуры и услуг в приоритетных сферах жизнедеятельности инвалидов и других маломобильных групп населения в Белгородской области"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экономического развития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2016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Анализ объектов сферы туризма, подготовка мероприятий, обеспечивающих беспрепятственный доступ для инвалидов и маломобильных групп населения к данным объектам</w:t>
            </w:r>
          </w:p>
        </w:tc>
      </w:tr>
      <w:tr w:rsidR="00567E83" w:rsidRPr="006171C1">
        <w:tc>
          <w:tcPr>
            <w:tcW w:w="13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(п. 13 введен </w:t>
            </w:r>
            <w:hyperlink r:id="rId85" w:history="1">
              <w:r w:rsidRPr="006171C1">
                <w:rPr>
                  <w:rFonts w:cs="Calibri"/>
                  <w:lang w:eastAsia="ru-RU"/>
                </w:rPr>
                <w:t>постановлением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29.12.2015 N 473-пп)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Адаптация туристской инфраструктуры для инвалидов и маломобильных групп населения, подготовка специализированных для них турмаршрутов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Приказ департамента экономического развития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экономического развития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2016 - 2020 годы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Обеспечение доступности для инвалидов и других маломобильных групп населения объектов и услуг в сфере туристской деятельности</w:t>
            </w:r>
          </w:p>
        </w:tc>
      </w:tr>
      <w:tr w:rsidR="00567E83" w:rsidRPr="006171C1">
        <w:tc>
          <w:tcPr>
            <w:tcW w:w="13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(п. 14 введен </w:t>
            </w:r>
            <w:hyperlink r:id="rId86" w:history="1">
              <w:r w:rsidRPr="006171C1">
                <w:rPr>
                  <w:rFonts w:cs="Calibri"/>
                  <w:lang w:eastAsia="ru-RU"/>
                </w:rPr>
                <w:t>постановлением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29.12.2015 N 473-пп)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Внедрение механизмов информирования семей с детьми-инвалидами об организациях, оказывающих услуги дошкольного образования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Приказ департамента образования области, приказ департамента здравоохранения и социальной защиты населения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образования области,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здравоохранения и социальной защиты населения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2016 - 2020 годы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Увеличение числа детей-инвалидов, охваченных дошкольным образованием</w:t>
            </w:r>
          </w:p>
        </w:tc>
      </w:tr>
      <w:tr w:rsidR="00567E83" w:rsidRPr="006171C1">
        <w:tc>
          <w:tcPr>
            <w:tcW w:w="13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(п. 15 введен </w:t>
            </w:r>
            <w:hyperlink r:id="rId87" w:history="1">
              <w:r w:rsidRPr="006171C1">
                <w:rPr>
                  <w:rFonts w:cs="Calibri"/>
                  <w:lang w:eastAsia="ru-RU"/>
                </w:rPr>
                <w:t>постановлением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04.07.2016 N 243-пп)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Проведение обучающих мероприятий для специалистов психолого-медико-педагогических консилиумов образовательных организаций по вопросам реализации индивидуальной программы реабилитации или абилитации (ИПРА) ребенка-инвалида в части получения образования в образовательных организациях (инклюзивное образование)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Приказ департамента образования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образования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2016 - 2020 годы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Усовершенствование предоставления государственных и муниципальных услуг</w:t>
            </w:r>
          </w:p>
        </w:tc>
      </w:tr>
      <w:tr w:rsidR="00567E83" w:rsidRPr="006171C1">
        <w:tc>
          <w:tcPr>
            <w:tcW w:w="13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(п. 16 введен </w:t>
            </w:r>
            <w:hyperlink r:id="rId88" w:history="1">
              <w:r w:rsidRPr="006171C1">
                <w:rPr>
                  <w:rFonts w:cs="Calibri"/>
                  <w:lang w:eastAsia="ru-RU"/>
                </w:rPr>
                <w:t>постановлением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04.07.2016 N 243-пп)</w:t>
            </w:r>
          </w:p>
        </w:tc>
      </w:tr>
      <w:tr w:rsidR="00567E83" w:rsidRPr="006171C1">
        <w:tc>
          <w:tcPr>
            <w:tcW w:w="1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Проведение инструктирования или обучения специалистов, предоставляющих услуги населению, по вопросам, связанным с обеспечением доступности для инвалидов и других маломобильных групп населения объектов и услуг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Приказы об обучении (инструктировании) сотрудников учреждений по вопросам обеспечения доступности для инвалидов услуги объектов, на которых они предоставляются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внутренней и кадровой политики области, департамент здравоохранения и социальной защиты населения области, департамент строительства и транспорта области, департамент экономического развития области, управление социальной защиты населения области, управление культуры области, управление физической культуры и спорта области, управление по труду и занятости населения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Постоянно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Увеличение доли специалистов, работающих с инвалидами, прошедших обучение</w:t>
            </w:r>
          </w:p>
        </w:tc>
      </w:tr>
      <w:tr w:rsidR="00567E83" w:rsidRPr="006171C1">
        <w:tc>
          <w:tcPr>
            <w:tcW w:w="13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(п. 1 в ред. </w:t>
            </w:r>
            <w:hyperlink r:id="rId89" w:history="1">
              <w:r w:rsidRPr="006171C1">
                <w:rPr>
                  <w:rFonts w:cs="Calibri"/>
                  <w:lang w:eastAsia="ru-RU"/>
                </w:rPr>
                <w:t>постановления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04.07.2016 N 243-пп)</w:t>
            </w:r>
          </w:p>
        </w:tc>
      </w:tr>
      <w:tr w:rsidR="00567E83" w:rsidRPr="006171C1"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Анализ кадрового обеспечения учреждений, предоставляющих социально значимые услуги инвалидам: обучение (инструктирование) сотрудников учреждений по вопросам обеспечения доступности для инвалидов услуг и объектов, на которых они предоставляются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Приказы об обучении (инструктировании) сотрудников учреждений по вопросам обеспечения доступности для инвалидов услуг и объектов, на которых они предоставляются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Департамент внутренней и кадровой политики области, департамент здравоохранения и социальной защиты населения области, управление социальной защиты населения области, управление культуры области, управление физической культуры и спорта области, управление по труду и занятости населения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Постоянно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Создание доступности объектов и услуг для инвалидов и маломобильных групп населения в приоритетных сферах их жизнедеятельности</w:t>
            </w:r>
          </w:p>
        </w:tc>
      </w:tr>
      <w:tr w:rsidR="00567E83" w:rsidRPr="006171C1">
        <w:tc>
          <w:tcPr>
            <w:tcW w:w="13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(п. 2 в ред. </w:t>
            </w:r>
            <w:hyperlink r:id="rId90" w:history="1">
              <w:r w:rsidRPr="006171C1">
                <w:rPr>
                  <w:rFonts w:cs="Calibri"/>
                  <w:lang w:eastAsia="ru-RU"/>
                </w:rPr>
                <w:t>постановления</w:t>
              </w:r>
            </w:hyperlink>
            <w:r w:rsidRPr="006171C1">
              <w:rPr>
                <w:rFonts w:cs="Calibri"/>
                <w:lang w:eastAsia="ru-RU"/>
              </w:rPr>
              <w:t xml:space="preserve"> Правительства Белгородской области от 04.07.2016 N 243-пп)</w:t>
            </w:r>
          </w:p>
        </w:tc>
      </w:tr>
    </w:tbl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Утверждена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постановлением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Правительства Белгородской области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от 21 сентября 2015 года N 346-пп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Список изменяющих документов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(введена </w:t>
      </w:r>
      <w:hyperlink r:id="rId91" w:history="1">
        <w:r w:rsidRPr="006171C1">
          <w:rPr>
            <w:rFonts w:cs="Calibri"/>
            <w:lang w:eastAsia="ru-RU"/>
          </w:rPr>
          <w:t>постановлением</w:t>
        </w:r>
      </w:hyperlink>
      <w:r w:rsidRPr="006171C1">
        <w:rPr>
          <w:rFonts w:cs="Calibri"/>
          <w:lang w:eastAsia="ru-RU"/>
        </w:rPr>
        <w:t xml:space="preserve"> Правительства Белгородской области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от 29.12.2015 N 473-пп)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bookmarkStart w:id="2" w:name="Par644"/>
      <w:bookmarkEnd w:id="2"/>
      <w:r w:rsidRPr="006171C1">
        <w:rPr>
          <w:rFonts w:cs="Calibri"/>
          <w:lang w:eastAsia="ru-RU"/>
        </w:rPr>
        <w:t>Информация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о мерах по осуществлению контроля за исполнением норм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Федерального закона от 1 декабря 2014 года N 419-ФЗ "О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внесении изменений в отдельные законодательные акты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Российской Федерации по вопросам социальной защиты инвалидов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в связи с ратификацией Конвенции о правах инвалидов"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и реализацией плана мероприятий ("дорожной карты")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по повышению значений показателей доступности для инвалидов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объектов и услуг в сферах социальной защиты, труда,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занятости, здравоохранения, образования, культуры,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транспортного обслуживания, связи и информации, физической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культуры и спорта, торговли, туризма, жилищно-коммунального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хозяйства и градостроительной политики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по состоянию на "__" ________ 20__ года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28"/>
        <w:gridCol w:w="1644"/>
        <w:gridCol w:w="680"/>
        <w:gridCol w:w="907"/>
        <w:gridCol w:w="624"/>
        <w:gridCol w:w="490"/>
        <w:gridCol w:w="737"/>
        <w:gridCol w:w="490"/>
        <w:gridCol w:w="850"/>
        <w:gridCol w:w="624"/>
        <w:gridCol w:w="737"/>
        <w:gridCol w:w="794"/>
        <w:gridCol w:w="510"/>
        <w:gridCol w:w="1247"/>
        <w:gridCol w:w="737"/>
        <w:gridCol w:w="850"/>
      </w:tblGrid>
      <w:tr w:rsidR="00567E83" w:rsidRPr="006171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N п/п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Показатели доступности для инвалидов и маломобильных групп населения объектов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Труд и занятость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Социальная защита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Здравоохранение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Информация и связь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Торговля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Бытовое обслуживание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Общественное питание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Туризм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Сводная информация</w:t>
            </w:r>
          </w:p>
        </w:tc>
      </w:tr>
      <w:tr w:rsidR="00567E83" w:rsidRPr="006171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1.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количество объектов социальной инфраструктуры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Обеспечение доступности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Проведено проверок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Установлено 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Выявлено несоблюдение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Проведение инструктирования/обучения сотрудников об условиях предоставления услуг инвалидам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Проведено проверок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Установлено 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Выявлено несоблюдение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Выделение на автостоянке не менее 10 процентов мест для парковки автомобилей инвалидами и соблюдение порядка их использования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Проведено проверок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Установлено 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Выявлено несоблюдение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Возможность самостоятельного передвижения инвалидов по территории объектов, на которых предоставляются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Проведено проверок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Установлено 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Выявлено несоблюдение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6.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Проведено проверок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Установлено 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Выявлено несоблюдение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7.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Проведено проверок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Установлено 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Выявлено несоблюдение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8.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Проведено проверок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Установлено 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Выявлено несоблюдение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9.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Дублирование звуковой и зрительной информации, в т.ч. с использованием шрифта Брайля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Проведено проверок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Установлено 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Выявлено несоблюдение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Проведено проверок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Установлено 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Выявлено несоблюдение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Устройство входных групп с учетом потребностей инвалидов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Проведено проверок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Установлено 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Выявлено несоблюдение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12.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Проведено проверок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Установлено 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Выявлено несоблюдение норм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</w:tbl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Утвержден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постановлением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Правительства Белгородской области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от 21 сентября 2015 года N 346-пп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Список изменяющих документов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 xml:space="preserve">(в ред. </w:t>
      </w:r>
      <w:hyperlink r:id="rId92" w:history="1">
        <w:r w:rsidRPr="006171C1">
          <w:rPr>
            <w:rFonts w:cs="Calibri"/>
            <w:lang w:eastAsia="ru-RU"/>
          </w:rPr>
          <w:t>постановления</w:t>
        </w:r>
      </w:hyperlink>
      <w:r w:rsidRPr="006171C1">
        <w:rPr>
          <w:rFonts w:cs="Calibri"/>
          <w:lang w:eastAsia="ru-RU"/>
        </w:rPr>
        <w:t xml:space="preserve"> Правительства Белгородской области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от 04.07.2016 N 243-пп)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bookmarkStart w:id="3" w:name="Par1221"/>
      <w:bookmarkEnd w:id="3"/>
      <w:r w:rsidRPr="006171C1">
        <w:rPr>
          <w:rFonts w:cs="Calibri"/>
          <w:lang w:eastAsia="ru-RU"/>
        </w:rPr>
        <w:t xml:space="preserve">Отчет </w:t>
      </w:r>
      <w:hyperlink w:anchor="Par2059" w:history="1">
        <w:r w:rsidRPr="006171C1">
          <w:rPr>
            <w:rFonts w:cs="Calibri"/>
            <w:lang w:eastAsia="ru-RU"/>
          </w:rPr>
          <w:t>&lt;*&gt;</w:t>
        </w:r>
      </w:hyperlink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о реализации плана мероприятий ("дорожной карты")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по повышению значений показателей доступности для инвалидов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объектов и услуг в сферах социальной защиты, труда,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занятости, здравоохранения, образования, культуры,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транспортного обслуживания, связи и информации, физической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культуры и спорта, торговли, туризма, жилищно-коммунального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хозяйства и градостроительной политики по состоянию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на "__" ___________ 20__ года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Таблица 1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Показатели доступности для инвалидов и маломобильных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групп населения объектов и услуг в приоритетных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сферах жизнедеятельности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680"/>
        <w:gridCol w:w="737"/>
        <w:gridCol w:w="737"/>
        <w:gridCol w:w="624"/>
        <w:gridCol w:w="737"/>
        <w:gridCol w:w="680"/>
        <w:gridCol w:w="737"/>
        <w:gridCol w:w="624"/>
        <w:gridCol w:w="680"/>
        <w:gridCol w:w="680"/>
        <w:gridCol w:w="567"/>
        <w:gridCol w:w="907"/>
        <w:gridCol w:w="680"/>
        <w:gridCol w:w="680"/>
        <w:gridCol w:w="794"/>
      </w:tblGrid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Показатели доступности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Труд и занятость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Социальная защита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Здравоохранение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Информация и связь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Торговля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Бытовое обслуживание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Общественное 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Туризм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Иные отрасли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Сводная информация</w:t>
            </w: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количество объектов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объектов, включенных в реестр ОСИ и подлежащих паспортизации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объектов, имеющих утвержденные паспорта доступности объектов и предоставляемых на них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количество объектов социальной, инженерной и транспортной инфраструктуры, прошедших капитальный ремонт, реконструкцию, модернизацию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в т.ч. тех,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</w:t>
            </w:r>
            <w:hyperlink w:anchor="Par2060" w:history="1">
              <w:r w:rsidRPr="006171C1">
                <w:rPr>
                  <w:rFonts w:cs="Calibri"/>
                  <w:lang w:eastAsia="ru-RU"/>
                </w:rPr>
                <w:t>&lt;**&gt;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количество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 т.ч. количество объектов, на которых до проведения капитального ремонта или реконструкции обеспечиваются: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</w:tr>
      <w:tr w:rsidR="00567E83" w:rsidRPr="006171C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- доступ инвалидов к месту предоставления услуги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- предоставление им необходимых услуг в дистанционном режиме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- предоставление, когда это возможно, необходимых услуг по месту жительства инвалида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объектов, на которых для инвалидов по зрению обеспечиваются: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Размещение оборудования и носителей информации, необходимых для обеспечения беспрепятственного доступа инвалидов по зрению к объектам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Предоставление услуги инвалиду по зрению при помощи тифлосурдопереводчика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Допуск на объект собаки-проводника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объектов, на которых для инвалидов по слуху обеспечиваются: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6.1.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Дублирование необходимой звуковой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6.2.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Предоставление услуги инвалиду по слуху при помощи сурдопереводчика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6.3.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Размещение оборудования и носителей информации, необходимых для обеспечения беспрепятственного доступа по слуху к объектам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объектов, на которых для инвалидов с нарушениями опорно-двигательного аппарата обеспечиваются: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7.1.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Оснащенные ассистивными приспособлениями и адаптивными средствами в целях обеспечения возможности самостоятельного передвижения инвалида по территории объекта, входа и выхода, в том числе с использованием кресла-коляски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7.2.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Размещение оборудования и носителей информации, необходимых для обеспечения беспрепятственного доступа инвалидов с нарушениями опорно-двигательного аппарата к объектам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количество сотрудников, предоставляющих услуги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8.1.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услуг, из них: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- количество сотрудников, прошедших инструктирование или обучение в организации, расположенной на территории Белгородской области, с получением подтверждающего документа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- количество сотрудников, прошедших инструктирование или обучение в организации, расположенной на территории Российской Федерации, за исключением Белгородской области, с получением подтверждающего документа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- количество сотрудников, прошедших инструктаж в учреждении, предоставляющем услуги населению, с занесением записи в журнал учета проведения инструктажа персонала по вопросам, связанным с обеспечением доступности для инвалидов объектов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8.2.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сотрудников, на которых 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количество предоставляемых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9.1.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услуг, предоставляемых инвалидам с сопровождением персонала объекта или социальных служб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количество региональных целевых программ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региональных целевых программ, содержащих мероприятия по улучшению условий доступности для инвалидов объектов и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Общая численность всех рекламных кампаний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общественно-просветительских информационных, в том числе рекламных, кампаний, содержащих мероприятия по формированию толерантного отношения к инвалидам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</w:tbl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Таблица 2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Показатели доступности для инвалидов и маломобильных групп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населения объектов и услуг в отдельных отраслях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767"/>
        <w:gridCol w:w="1127"/>
      </w:tblGrid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N п/п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Показатели доступности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Значение</w:t>
            </w:r>
          </w:p>
        </w:tc>
      </w:tr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количество объектов транспортной инфраструктуры междугородного и внутригородского пассажирского транспорта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1.1.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доступных для инвалидов объектов транспортной инфраструктуры междугородного и внутригородского пассажирского транспорта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транспортных средств общего пользования: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2.1.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железнодорожного транспорта общего пользования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 т.ч. оборудованного для перевозки инвалидов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2.2.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автомобильного транспорта общего пользования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 т.ч. оборудованного для перевозки инвалидов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2.3.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городского наземного электрического транспорта общего пользования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 т.ч. оборудованного для перевозки инвалидов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Информация об объектах и услугах, предоставляемых в сферах труда, занятости и социальной защиты населения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X</w:t>
            </w:r>
          </w:p>
        </w:tc>
      </w:tr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количество главных бюро медико-социальной экспертизы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3.1.1.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главных бюро медико-социальной экспертизы, оборудованных системой управления электронной очередью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3.1.2.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главных бюро медико-социальной экспертизы, оснащенных специальным диагностическим оборудованием с учетом потребностей инвалидов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количество граждан, прошедших освидетельствование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3.3.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Общая численность инвалидов, имеющих в индивидуальной программе реабилитации рекомендации по предоставлению им технических средств реабилитации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3.3.1.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Численность инвалидов, обеспеченных техническими средствами реабилитации (услугами) в соответствии с федеральным </w:t>
            </w:r>
            <w:hyperlink r:id="rId93" w:history="1">
              <w:r w:rsidRPr="006171C1">
                <w:rPr>
                  <w:rFonts w:cs="Calibri"/>
                  <w:lang w:eastAsia="ru-RU"/>
                </w:rPr>
                <w:t>перечнем</w:t>
              </w:r>
            </w:hyperlink>
            <w:r w:rsidRPr="006171C1">
              <w:rPr>
                <w:rFonts w:cs="Calibri"/>
                <w:lang w:eastAsia="ru-RU"/>
              </w:rPr>
      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года N 2347-р, в рамках индивидуальной программы реабилитации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3.4.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количество объектов, предоставляемых услуги в сфере социальной защиты населения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 т.ч. количество объектов, предоставляемых услуги в сфере социальной защиты населения, соответствующий требованиям по обеспечению условий их доступности для инвалидов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3.5.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Общая численность инвалидов (детей-инвалидов), имеющих рекомендации по социальной реабилитации и/или абилитации в индивидуальной программе реабилитации или абилитации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3.5.1.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Численность инвалидов (детей-инвалидов), получивших мероприятия по социальной реабилитации и/или абилитации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3.6.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Общая численность организаций социального обслуживания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3.6 1.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Численность организаций социального обслуживания, в которых созданы условия их доступности для инвалидов,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 полустационарной форме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 стационарной форме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3.6.2.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Численность организаций социального обслуживания, в которых обеспечено сопровождение получения социальных услуг по территории организации при пользовании услугами,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 полустационарной форме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в стационарной форме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3.7.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Общая численность инвалидов,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численность инвалидов, получающих социальные услуги на дому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3.8.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Общая численность объектов органов службы занятости,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численность объектов органов службы занятости, доступных для инвалидов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3.9.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Общая численность инвалидов, обратившихся в органы службы занятости с просьбой о трудоустройстве,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численность инвалидов, трудоустроенных органами службы занятости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4.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организаций (работодателей), которым установлены квоты по трудоустройству инвалидов,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организаций (работодателей), выполняющих установленные им квоты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5.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количество предприятий, на которых занято более 50% инвалидов,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предприятий, на которых занято более 50% инвалидов, получающих государственную помощь, меры социальной поддержки, содействие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6.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рабочих мест, имеющихся в негосударственных организациях,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специальных рабочих мест, созданных в негосударственных организациях для трудоустройства на них инвалидов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7.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количество должностей в органах государственной власти Белгородской области, в государственных и муниципальных учреждениях, муниципальных должностей,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инвалидов, замещающих данные должности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8.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количество обучающихся инвалидов,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число инвалидов, обучающихся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инвалидов, обучающихся по адаптивным основным общеобразовательным программам в отдельных (коррекционных) классах общеобразовательных организаций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инвалидов, обучающихся по адаптированным основным общеобразовательным программам в отдельных (коррекционных) образовательных организациях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инвалидов, получающих образование на дому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число детей-инвалидов в возрасте от 1,5 до 7 лет, охваченных дошкольным образованием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число детей-инвалидов в возрасте от 5 до 18 лет, получающих дополнительное образование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9.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число педагогических работников образовательных организаций,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педагогических работников образовательных организаций, прошедших специальную подготовку для работы с инвалидами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10.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Численность подготовленных для работы с инвалидами тьюторов,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количество общеобразовательных организаций,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общеобразовательных организаций, в которых обеспечены специальные условия для получения образования инвалидами и другими обучающимися с ограниченными возможностями здоровья</w:t>
            </w:r>
          </w:p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(</w:t>
            </w:r>
            <w:hyperlink r:id="rId94" w:history="1">
              <w:r w:rsidRPr="006171C1">
                <w:rPr>
                  <w:rFonts w:cs="Calibri"/>
                  <w:lang w:eastAsia="ru-RU"/>
                </w:rPr>
                <w:t>ч. 3 ст. 79</w:t>
              </w:r>
            </w:hyperlink>
            <w:r w:rsidRPr="006171C1">
              <w:rPr>
                <w:rFonts w:cs="Calibri"/>
                <w:lang w:eastAsia="ru-RU"/>
              </w:rPr>
              <w:t xml:space="preserve"> Федерального закона от 29 декабря 2012 года N 273-ФЗ "Об образовании в Российской Федерации")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количество организаций профессионального обучения и профессионального образования,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организаций профессионального обучения и профессионального образования, в которых обеспечены специальные условия для получения образования инвалидами и другими обучающимися с ограниченными возможностями здоровья (</w:t>
            </w:r>
            <w:hyperlink r:id="rId95" w:history="1">
              <w:r w:rsidRPr="006171C1">
                <w:rPr>
                  <w:rFonts w:cs="Calibri"/>
                  <w:lang w:eastAsia="ru-RU"/>
                </w:rPr>
                <w:t>ч. 3 ст. 79</w:t>
              </w:r>
            </w:hyperlink>
            <w:r w:rsidRPr="006171C1">
              <w:rPr>
                <w:rFonts w:cs="Calibri"/>
                <w:lang w:eastAsia="ru-RU"/>
              </w:rPr>
              <w:t xml:space="preserve"> Федерального закона от 29 декабря 2012 года N 273-ФЗ "Об образовании в Российской Федерации")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13.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число аудиторий и помещений в образовательных организациях,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приспособленных для обучения инвалидов (по зрению, слуху, инвалидов с нарушением функции опорно-двигательного аппарата) аудиторий и иных помещений в образовательных организациях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14.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число медицинских организаций,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медицинских организаций, оснащенных оборудованием для оказания медицинской помощи с учетом особых потребностей инвалидов (по зрению, слуху, инвалидов с нарушением функции опорно-двигательного аппарата)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15.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число жилых домов,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число жилых домов, оборудованных приспособлениями для обеспечения их физической доступности для инвалидов с нарушениями опорно-двигательного аппарата (пандусами, подъемными платформами, лифтами)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16.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число принятых в эксплуатацию многоквартирных жилых домов,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принятых в эксплуатацию жилых многоквартирных домов с заключением о том, что они полностью приспособлены с учетом потребностей инвалидов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17.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число пользователей общедоступных (публичных) библиотек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17.1.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Число инвалидов - пользователей общедоступных (публичных) библиотек, из них: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дети до 14 лет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молодежь 15 - 24 лет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18.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Общий объем библиотечного фонда,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документов библиотечного фонда специальных форматов для инвалидов по зрению, имеющихся в общедоступных библиотеках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19.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количество экспозиций (помещений) музеев и выставочных залов,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приспособленных экспозиций (помещений) музеев и выставочных залов для инвалидов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20.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число мест в зрительных залах,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мест в зрительных залах, оборудованных для инвалидов с нарушениями зрения и слуха и инвалидов, передвигающихся на креслах-колясках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количество объектов и услуг, предоставляемых в сфере туристской деятельности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21.1.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существующих объектов и услуг в сфере туристской деятельности, соответствующих требованиям по обеспечению условий их доступности для инвалидов,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имеют оснащения, позволяющие адаптировать с учетом потребностей инвалидов туристско-рекреационные комплексы, туристические маршруты и объекты туристического посещения и показа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имеют устройства для беспрепятственного входа инвалида на объекты туристских ресурсов и туристической индустрии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созданы условия для беспрепятственного пользования и/или обеспечения сохранности личного кресла-коляски в случаях предоставления инвалиду сертифицированного кресла-коляски для временного пользования на объектах туристских ресурсов и туристской индустрии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соблюдаются необходимые параметры и режимы работы гостиниц, организаций общественного питания, транспортных средств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рекламных проспектов, каталогов, изготовленных с использованием рельефно-точечного шрифта Брайля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приспособленных для инвалидов зон отдыха и рекреационных зон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численность сурдопереводчиков, экскурсоводов (гидов), гидов-переводчиков и инструкторов-проводников, подготовленных для обслуживания инвалидов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21.2.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Общее число гостиниц в сфере туристической деятельности, 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гостиниц, оснащенных и оборудованных в целях обеспечения их доступности для инвалидов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инвалидов, систематически занимающихся физической культурой и спортом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23.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Количество инвалидов, участвующих в деятельности общественных, волонтерских или благотворительных организаций (движений)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>24.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Численность опрошенных инвалидов о качестве и доступности предоставления услуг, а также об отношении органов власти и общества к проблемам инвалидов </w:t>
            </w:r>
            <w:hyperlink w:anchor="Par2061" w:history="1">
              <w:r w:rsidRPr="006171C1">
                <w:rPr>
                  <w:rFonts w:cs="Calibri"/>
                  <w:lang w:eastAsia="ru-RU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567E83" w:rsidRPr="006171C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6171C1">
              <w:rPr>
                <w:rFonts w:cs="Calibri"/>
                <w:lang w:eastAsia="ru-RU"/>
              </w:rPr>
              <w:t xml:space="preserve">численность инвалидов, положительно оценивающих качество и доступность предоставления услуг </w:t>
            </w:r>
            <w:hyperlink w:anchor="Par2061" w:history="1">
              <w:r w:rsidRPr="006171C1">
                <w:rPr>
                  <w:rFonts w:cs="Calibri"/>
                  <w:lang w:eastAsia="ru-RU"/>
                </w:rPr>
                <w:t>&lt;***&gt;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3" w:rsidRPr="006171C1" w:rsidRDefault="00567E83" w:rsidP="0061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</w:tbl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 w:rsidRPr="006171C1">
        <w:rPr>
          <w:rFonts w:cs="Calibri"/>
          <w:lang w:eastAsia="ru-RU"/>
        </w:rPr>
        <w:t>--------------------------------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bookmarkStart w:id="4" w:name="Par2059"/>
      <w:bookmarkEnd w:id="4"/>
      <w:r w:rsidRPr="006171C1">
        <w:rPr>
          <w:rFonts w:cs="Calibri"/>
          <w:lang w:eastAsia="ru-RU"/>
        </w:rPr>
        <w:t>&lt;*&gt; отчет предоставляется ежеквартально не позднее 5 числа месяца, следующего за отчетным, с нарастающим итогом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bookmarkStart w:id="5" w:name="Par2060"/>
      <w:bookmarkEnd w:id="5"/>
      <w:r w:rsidRPr="006171C1">
        <w:rPr>
          <w:rFonts w:cs="Calibri"/>
          <w:lang w:eastAsia="ru-RU"/>
        </w:rPr>
        <w:t>&lt;**&gt; пункт заполняется начиная с 1 июля 2016 года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bookmarkStart w:id="6" w:name="Par2061"/>
      <w:bookmarkEnd w:id="6"/>
      <w:r w:rsidRPr="006171C1">
        <w:rPr>
          <w:rFonts w:cs="Calibri"/>
          <w:lang w:eastAsia="ru-RU"/>
        </w:rPr>
        <w:t>&lt;***&gt; социологическое исследование среди инвалидов проводится областным государственным бюджетным учреждением "Центр социальной реабилитации инвалидов". Данные обобщаются ежегодно до 31 декабря начиная с 2016 года</w:t>
      </w: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567E83" w:rsidRPr="006171C1" w:rsidRDefault="00567E83" w:rsidP="006171C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567E83" w:rsidRPr="006171C1" w:rsidRDefault="00567E83" w:rsidP="006171C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  <w:lang w:eastAsia="ru-RU"/>
        </w:rPr>
      </w:pPr>
    </w:p>
    <w:p w:rsidR="00567E83" w:rsidRPr="006171C1" w:rsidRDefault="00567E83" w:rsidP="006171C1"/>
    <w:sectPr w:rsidR="00567E83" w:rsidRPr="006171C1" w:rsidSect="00794976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AF8"/>
    <w:rsid w:val="000A2F21"/>
    <w:rsid w:val="000C25A4"/>
    <w:rsid w:val="00132CAB"/>
    <w:rsid w:val="001A3749"/>
    <w:rsid w:val="001B79B7"/>
    <w:rsid w:val="003B1C91"/>
    <w:rsid w:val="003F2AFB"/>
    <w:rsid w:val="00474299"/>
    <w:rsid w:val="005113F1"/>
    <w:rsid w:val="00567E83"/>
    <w:rsid w:val="005C2A73"/>
    <w:rsid w:val="006171C1"/>
    <w:rsid w:val="00672142"/>
    <w:rsid w:val="00725CD7"/>
    <w:rsid w:val="00794976"/>
    <w:rsid w:val="00865158"/>
    <w:rsid w:val="009200D9"/>
    <w:rsid w:val="009D7EAB"/>
    <w:rsid w:val="009E0C31"/>
    <w:rsid w:val="00A24ECB"/>
    <w:rsid w:val="00A264A2"/>
    <w:rsid w:val="00A85AF8"/>
    <w:rsid w:val="00C65A99"/>
    <w:rsid w:val="00D75900"/>
    <w:rsid w:val="00DA4342"/>
    <w:rsid w:val="00E83B7D"/>
    <w:rsid w:val="00FB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5AF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85AF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85A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6171C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171C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171C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6171C1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510761AE3CABFC3AAFE20B958172F919AD6094CB5598B8B976F6C955AA32D8275CCDD5524B4F3116BC63BDg9I" TargetMode="External"/><Relationship Id="rId21" Type="http://schemas.openxmlformats.org/officeDocument/2006/relationships/hyperlink" Target="consultantplus://offline/ref=B9510761AE3CABFC3AAFE20B958172F919AD6094CD539BB6B376F6C955AA32D8B2g7I" TargetMode="External"/><Relationship Id="rId34" Type="http://schemas.openxmlformats.org/officeDocument/2006/relationships/hyperlink" Target="consultantplus://offline/ref=B9510761AE3CABFC3AAFE20B958172F919AD6094CB559DBBB076F6C955AA32D8275CCDD5524B4F3116BC62BDgCI" TargetMode="External"/><Relationship Id="rId42" Type="http://schemas.openxmlformats.org/officeDocument/2006/relationships/hyperlink" Target="consultantplus://offline/ref=B9510761AE3CABFC3AAFE20B958172F919AD6094CB559DBBB076F6C955AA32D8275CCDD5524B4F3116BC62BDg3I" TargetMode="External"/><Relationship Id="rId47" Type="http://schemas.openxmlformats.org/officeDocument/2006/relationships/hyperlink" Target="consultantplus://offline/ref=B9510761AE3CABFC3AAFE20B958172F919AD6094CB559DBBB076F6C955AA32D8275CCDD5524B4F3116BC63BDgAI" TargetMode="External"/><Relationship Id="rId50" Type="http://schemas.openxmlformats.org/officeDocument/2006/relationships/hyperlink" Target="consultantplus://offline/ref=B9510761AE3CABFC3AAFE20B958172F919AD6094CB559DBBB076F6C955AA32D8275CCDD5524B4F3116BC63BDgBI" TargetMode="External"/><Relationship Id="rId55" Type="http://schemas.openxmlformats.org/officeDocument/2006/relationships/hyperlink" Target="consultantplus://offline/ref=B9510761AE3CABFC3AAFFC0683ED28F41CAF3F9DCB5492E8ED29AD9402BAg3I" TargetMode="External"/><Relationship Id="rId63" Type="http://schemas.openxmlformats.org/officeDocument/2006/relationships/hyperlink" Target="consultantplus://offline/ref=B9510761AE3CABFC3AAFE20B958172F919AD6094CA529AB8B976F6C955AA32D8275CCDD5524B4F3116BC60BDg8I" TargetMode="External"/><Relationship Id="rId68" Type="http://schemas.openxmlformats.org/officeDocument/2006/relationships/hyperlink" Target="consultantplus://offline/ref=B9510761AE3CABFC3AAFE20B958172F919AD6094CB5598BEB176F6C955AA32D8B2g7I" TargetMode="External"/><Relationship Id="rId76" Type="http://schemas.openxmlformats.org/officeDocument/2006/relationships/hyperlink" Target="consultantplus://offline/ref=B9510761AE3CABFC3AAFE20B958172F919AD6094CA5191BAB776F6C955AA32D8B2g7I" TargetMode="External"/><Relationship Id="rId84" Type="http://schemas.openxmlformats.org/officeDocument/2006/relationships/hyperlink" Target="consultantplus://offline/ref=B9510761AE3CABFC3AAFE20B958172F919AD6094CA5390BCB876F6C955AA32D8B2g7I" TargetMode="External"/><Relationship Id="rId89" Type="http://schemas.openxmlformats.org/officeDocument/2006/relationships/hyperlink" Target="consultantplus://offline/ref=B9510761AE3CABFC3AAFE20B958172F919AD6094CB559DBBB076F6C955AA32D8275CCDD5524B4F3116BC63BDg2I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B9510761AE3CABFC3AAFFC0683ED28F41CAF3F9DCB5492E8ED29AD9402BAg3I" TargetMode="External"/><Relationship Id="rId71" Type="http://schemas.openxmlformats.org/officeDocument/2006/relationships/hyperlink" Target="consultantplus://offline/ref=B9510761AE3CABFC3AAFE20B958172F919AD6094CB559DBBB076F6C955AA32D8275CCDD5524B4F3116BC63BDgFI" TargetMode="External"/><Relationship Id="rId92" Type="http://schemas.openxmlformats.org/officeDocument/2006/relationships/hyperlink" Target="consultantplus://offline/ref=B9510761AE3CABFC3AAFE20B958172F919AD6094CB559DBBB076F6C955AA32D8275CCDD5524B4F3116BC63BDg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510761AE3CABFC3AAFFC0683ED28F41CAF3F9DCB5492E8ED29AD9402BAg3I" TargetMode="External"/><Relationship Id="rId29" Type="http://schemas.openxmlformats.org/officeDocument/2006/relationships/hyperlink" Target="consultantplus://offline/ref=B9510761AE3CABFC3AAFE20B958172F919AD6094CC5C9ABEB476F6C955AA32D8275CCDD5524B4F3116BC63BDgFI" TargetMode="External"/><Relationship Id="rId11" Type="http://schemas.openxmlformats.org/officeDocument/2006/relationships/hyperlink" Target="consultantplus://offline/ref=B9510761AE3CABFC3AAFE20B958172F919AD6094CA529AB8B976F6C955AA32D8275CCDD5524B4F3116BC63BDgDI" TargetMode="External"/><Relationship Id="rId24" Type="http://schemas.openxmlformats.org/officeDocument/2006/relationships/hyperlink" Target="consultantplus://offline/ref=B9510761AE3CABFC3AAFE20B958172F919AD6094CA539CBFB876F6C955AA32D8B2g7I" TargetMode="External"/><Relationship Id="rId32" Type="http://schemas.openxmlformats.org/officeDocument/2006/relationships/hyperlink" Target="consultantplus://offline/ref=B9510761AE3CABFC3AAFE20B958172F919AD6094CB559DBBB076F6C955AA32D8275CCDD5524B4F3116BC62BDgCI" TargetMode="External"/><Relationship Id="rId37" Type="http://schemas.openxmlformats.org/officeDocument/2006/relationships/hyperlink" Target="consultantplus://offline/ref=B9510761AE3CABFC3AAFE20B958172F919AD6094CB559DBBB076F6C955AA32D8275CCDD5524B4F3116BC62BDg3I" TargetMode="External"/><Relationship Id="rId40" Type="http://schemas.openxmlformats.org/officeDocument/2006/relationships/hyperlink" Target="consultantplus://offline/ref=B9510761AE3CABFC3AAFE20B958172F919AD6094CB559DBBB076F6C955AA32D8275CCDD5524B4F3116BC62BDg3I" TargetMode="External"/><Relationship Id="rId45" Type="http://schemas.openxmlformats.org/officeDocument/2006/relationships/hyperlink" Target="consultantplus://offline/ref=B9510761AE3CABFC3AAFE20B958172F919AD6094CB559DBBB076F6C955AA32D8275CCDD5524B4F3116BC62BDg3I" TargetMode="External"/><Relationship Id="rId53" Type="http://schemas.openxmlformats.org/officeDocument/2006/relationships/hyperlink" Target="consultantplus://offline/ref=B9510761AE3CABFC3AAFE20B958172F919AD6094CB559DBBB076F6C955AA32D8275CCDD5524B4F3116BC62BDg2I" TargetMode="External"/><Relationship Id="rId58" Type="http://schemas.openxmlformats.org/officeDocument/2006/relationships/hyperlink" Target="consultantplus://offline/ref=B9510761AE3CABFC3AAFE20B958172F919AD6094CA539DB8B576F6C955AA32D8B2g7I" TargetMode="External"/><Relationship Id="rId66" Type="http://schemas.openxmlformats.org/officeDocument/2006/relationships/hyperlink" Target="consultantplus://offline/ref=B9510761AE3CABFC3AAFE20B958172F919AD6094CA5390BCB876F6C955AA32D8B2g7I" TargetMode="External"/><Relationship Id="rId74" Type="http://schemas.openxmlformats.org/officeDocument/2006/relationships/hyperlink" Target="consultantplus://offline/ref=B9510761AE3CABFC3AAFE20B958172F919AD6094CA509DBFB476F6C955AA32D8B2g7I" TargetMode="External"/><Relationship Id="rId79" Type="http://schemas.openxmlformats.org/officeDocument/2006/relationships/hyperlink" Target="consultantplus://offline/ref=B9510761AE3CABFC3AAFE20B958172F919AD6094CA5C9CBBB376F6C955AA32D8275CCDD5524B4F3116BC63BDg2I" TargetMode="External"/><Relationship Id="rId87" Type="http://schemas.openxmlformats.org/officeDocument/2006/relationships/hyperlink" Target="consultantplus://offline/ref=B9510761AE3CABFC3AAFE20B958172F919AD6094CB559DBBB076F6C955AA32D8275CCDD5524B4F3116BC63BDgDI" TargetMode="External"/><Relationship Id="rId5" Type="http://schemas.openxmlformats.org/officeDocument/2006/relationships/hyperlink" Target="consultantplus://offline/ref=B9510761AE3CABFC3AAFE20B958172F919AD6094CB559DBBB076F6C955AA32D8275CCDD5524B4F3116BC62BDgFI" TargetMode="External"/><Relationship Id="rId61" Type="http://schemas.openxmlformats.org/officeDocument/2006/relationships/hyperlink" Target="consultantplus://offline/ref=B9510761AE3CABFC3AAFE20B958172F919AD6094CB5598BEB176F6C955AA32D8275CCDD5524B4F3116BC63BDg9I" TargetMode="External"/><Relationship Id="rId82" Type="http://schemas.openxmlformats.org/officeDocument/2006/relationships/hyperlink" Target="consultantplus://offline/ref=B9510761AE3CABFC3AAFE20B958172F919AD6094CB5598BEB176F6C955AA32D8275CCDD5524B4F3116BC63BDg9I" TargetMode="External"/><Relationship Id="rId90" Type="http://schemas.openxmlformats.org/officeDocument/2006/relationships/hyperlink" Target="consultantplus://offline/ref=B9510761AE3CABFC3AAFE20B958172F919AD6094CB559DBBB076F6C955AA32D8275CCDD5524B4F3116BD61BDg3I" TargetMode="External"/><Relationship Id="rId95" Type="http://schemas.openxmlformats.org/officeDocument/2006/relationships/hyperlink" Target="consultantplus://offline/ref=B9510761AE3CABFC3AAFFC0683ED28F41FA63F98CA5692E8ED29AD9402A3388F6013949716474E35B1g6I" TargetMode="External"/><Relationship Id="rId19" Type="http://schemas.openxmlformats.org/officeDocument/2006/relationships/hyperlink" Target="consultantplus://offline/ref=B9510761AE3CABFC3AAFE20B958172F919AD6094CA509DBFB476F6C955AA32D8B2g7I" TargetMode="External"/><Relationship Id="rId14" Type="http://schemas.openxmlformats.org/officeDocument/2006/relationships/hyperlink" Target="consultantplus://offline/ref=B9510761AE3CABFC3AAFE20B958172F919AD6094CB559DBBB076F6C955AA32D8275CCDD5524B4F3116BC62BDgCI" TargetMode="External"/><Relationship Id="rId22" Type="http://schemas.openxmlformats.org/officeDocument/2006/relationships/hyperlink" Target="consultantplus://offline/ref=B9510761AE3CABFC3AAFE20B958172F919AD6094CA5C9CBBB376F6C955AA32D8275CCDD5524B4F3116BC63BDg2I" TargetMode="External"/><Relationship Id="rId27" Type="http://schemas.openxmlformats.org/officeDocument/2006/relationships/hyperlink" Target="consultantplus://offline/ref=B9510761AE3CABFC3AAFE20B958172F919AD6094CA5D91BCB776F6C955AA32D8275CCDD5524B4F3116BC63BDg9I" TargetMode="External"/><Relationship Id="rId30" Type="http://schemas.openxmlformats.org/officeDocument/2006/relationships/hyperlink" Target="consultantplus://offline/ref=B9510761AE3CABFC3AAFE20B958172F919AD6094CB5598BEB176F6C955AA32D8275CCDD5524B4F3116B56BBDgDI" TargetMode="External"/><Relationship Id="rId35" Type="http://schemas.openxmlformats.org/officeDocument/2006/relationships/hyperlink" Target="consultantplus://offline/ref=B9510761AE3CABFC3AAFE20B958172F919AD6094CB559DBBB076F6C955AA32D8275CCDD5524B4F3116BC62BDg2I" TargetMode="External"/><Relationship Id="rId43" Type="http://schemas.openxmlformats.org/officeDocument/2006/relationships/hyperlink" Target="consultantplus://offline/ref=B9510761AE3CABFC3AAFE20B958172F919AD6094CB559DBBB076F6C955AA32D8275CCDD5524B4F3116BC62BDg3I" TargetMode="External"/><Relationship Id="rId48" Type="http://schemas.openxmlformats.org/officeDocument/2006/relationships/hyperlink" Target="consultantplus://offline/ref=B9510761AE3CABFC3AAFE20B958172F919AD6094CB559DBBB076F6C955AA32D8275CCDD5524B4F3116BC66BDgDI" TargetMode="External"/><Relationship Id="rId56" Type="http://schemas.openxmlformats.org/officeDocument/2006/relationships/hyperlink" Target="consultantplus://offline/ref=B9510761AE3CABFC3AAFE20B958172F919AD6094CB559DBBB076F6C955AA32D8275CCDD5524B4F3116BC63BDg9I" TargetMode="External"/><Relationship Id="rId64" Type="http://schemas.openxmlformats.org/officeDocument/2006/relationships/hyperlink" Target="consultantplus://offline/ref=B9510761AE3CABFC3AAFE20B958172F919AD6094CB5598B8B976F6C955AA32D8275CCDD5524B4F3116BC63BDg9I" TargetMode="External"/><Relationship Id="rId69" Type="http://schemas.openxmlformats.org/officeDocument/2006/relationships/hyperlink" Target="consultantplus://offline/ref=B9510761AE3CABFC3AAFE20B958172F919AD6094CB5598BEB176F6C955AA32D8B2g7I" TargetMode="External"/><Relationship Id="rId77" Type="http://schemas.openxmlformats.org/officeDocument/2006/relationships/hyperlink" Target="consultantplus://offline/ref=B9510761AE3CABFC3AAFE20B958172F919AD6094CB5598BEB176F6C955AA32D8B2g7I" TargetMode="External"/><Relationship Id="rId8" Type="http://schemas.openxmlformats.org/officeDocument/2006/relationships/hyperlink" Target="consultantplus://offline/ref=B9510761AE3CABFC3AAFFC0683ED28F41CAE3F9ACB5C92E8ED29AD9402A3388F6013949716464E31B1g1I" TargetMode="External"/><Relationship Id="rId51" Type="http://schemas.openxmlformats.org/officeDocument/2006/relationships/hyperlink" Target="consultantplus://offline/ref=B9510761AE3CABFC3AAFE20B958172F919AD6094CB559DBBB076F6C955AA32D8275CCDD5524B4F3116BC63BDg8I" TargetMode="External"/><Relationship Id="rId72" Type="http://schemas.openxmlformats.org/officeDocument/2006/relationships/hyperlink" Target="consultantplus://offline/ref=B9510761AE3CABFC3AAFFC0683ED28F41CAF399ECE5492E8ED29AD9402BAg3I" TargetMode="External"/><Relationship Id="rId80" Type="http://schemas.openxmlformats.org/officeDocument/2006/relationships/hyperlink" Target="consultantplus://offline/ref=B9510761AE3CABFC3AAFE20B958172F919AD6094CA5D91BCB776F6C955AA32D8275CCDD5524B4F3116BC63BDg9I" TargetMode="External"/><Relationship Id="rId85" Type="http://schemas.openxmlformats.org/officeDocument/2006/relationships/hyperlink" Target="consultantplus://offline/ref=B9510761AE3CABFC3AAFE20B958172F919AD6094CA529AB8B976F6C955AA32D8275CCDD5524B4F3116BC60BDgEI" TargetMode="External"/><Relationship Id="rId93" Type="http://schemas.openxmlformats.org/officeDocument/2006/relationships/hyperlink" Target="consultantplus://offline/ref=B9510761AE3CABFC3AAFFC0683ED28F41CA03690CB5092E8ED29AD9402A3388F6013949716464E31B1g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510761AE3CABFC3AAFE20B958172F919AD6094CB559DBBB076F6C955AA32D8275CCDD5524B4F3116BC62BDgCI" TargetMode="External"/><Relationship Id="rId17" Type="http://schemas.openxmlformats.org/officeDocument/2006/relationships/hyperlink" Target="consultantplus://offline/ref=B9510761AE3CABFC3AAFFC0683ED28F41CAE3F9ACB5C92E8ED29AD9402A3388F6013949716464E31B1g1I" TargetMode="External"/><Relationship Id="rId25" Type="http://schemas.openxmlformats.org/officeDocument/2006/relationships/hyperlink" Target="consultantplus://offline/ref=B9510761AE3CABFC3AAFE20B958172F919AD6094CA5299B7B776F6C955AA32D8275CCDD5524B4F3110BB60BDg3I" TargetMode="External"/><Relationship Id="rId33" Type="http://schemas.openxmlformats.org/officeDocument/2006/relationships/hyperlink" Target="consultantplus://offline/ref=B9510761AE3CABFC3AAFE20B958172F919AD6094CA529AB8B976F6C955AA32D8275CCDD5524B4F3116BF6ABDgCI" TargetMode="External"/><Relationship Id="rId38" Type="http://schemas.openxmlformats.org/officeDocument/2006/relationships/hyperlink" Target="consultantplus://offline/ref=B9510761AE3CABFC3AAFE20B958172F919AD6094CB559DBBB076F6C955AA32D8275CCDD5524B4F3116BC62BDg3I" TargetMode="External"/><Relationship Id="rId46" Type="http://schemas.openxmlformats.org/officeDocument/2006/relationships/hyperlink" Target="consultantplus://offline/ref=B9510761AE3CABFC3AAFE20B958172F919AD6094CB559DBBB076F6C955AA32D8275CCDD5524B4F3116BC62BDg3I" TargetMode="External"/><Relationship Id="rId59" Type="http://schemas.openxmlformats.org/officeDocument/2006/relationships/hyperlink" Target="consultantplus://offline/ref=B9510761AE3CABFC3AAFE20B958172F919AD6094CA5299B6B776F6C955AA32D8275CCDD5524B4F3116BC61BDgAI" TargetMode="External"/><Relationship Id="rId67" Type="http://schemas.openxmlformats.org/officeDocument/2006/relationships/hyperlink" Target="consultantplus://offline/ref=B9510761AE3CABFC3AAFE20B958172F919AD6094CA5390BCB876F6C955AA32D8B2g7I" TargetMode="External"/><Relationship Id="rId20" Type="http://schemas.openxmlformats.org/officeDocument/2006/relationships/hyperlink" Target="consultantplus://offline/ref=B9510761AE3CABFC3AAFE20B958172F919AD6094CA5390BCB876F6C955AA32D8B2g7I" TargetMode="External"/><Relationship Id="rId41" Type="http://schemas.openxmlformats.org/officeDocument/2006/relationships/hyperlink" Target="consultantplus://offline/ref=B9510761AE3CABFC3AAFE20B958172F919AD6094CB559DBBB076F6C955AA32D8275CCDD5524B4F3116BC62BDg3I" TargetMode="External"/><Relationship Id="rId54" Type="http://schemas.openxmlformats.org/officeDocument/2006/relationships/hyperlink" Target="consultantplus://offline/ref=B9510761AE3CABFC3AAFFC0683ED28F41CAF3F9DCB5492E8ED29AD9402BAg3I" TargetMode="External"/><Relationship Id="rId62" Type="http://schemas.openxmlformats.org/officeDocument/2006/relationships/hyperlink" Target="consultantplus://offline/ref=B9510761AE3CABFC3AAFE20B958172F919AD6094CB559DBBB076F6C955AA32D8275CCDD5524B4F3116BC63BDgEI" TargetMode="External"/><Relationship Id="rId70" Type="http://schemas.openxmlformats.org/officeDocument/2006/relationships/hyperlink" Target="consultantplus://offline/ref=B9510761AE3CABFC3AAFE20B958172F919AD6094CB5598BEB176F6C955AA32D8B2g7I" TargetMode="External"/><Relationship Id="rId75" Type="http://schemas.openxmlformats.org/officeDocument/2006/relationships/hyperlink" Target="consultantplus://offline/ref=B9510761AE3CABFC3AAFE20B958172F919AD6094CA529AB8B976F6C955AA32D8275CCDD5524B4F3116BC60BDg9I" TargetMode="External"/><Relationship Id="rId83" Type="http://schemas.openxmlformats.org/officeDocument/2006/relationships/hyperlink" Target="consultantplus://offline/ref=B9510761AE3CABFC3AAFE20B958172F919AD6094CA5D91BCB776F6C955AA32D8275CCDD5524B4F3116BC63BDg9I" TargetMode="External"/><Relationship Id="rId88" Type="http://schemas.openxmlformats.org/officeDocument/2006/relationships/hyperlink" Target="consultantplus://offline/ref=B9510761AE3CABFC3AAFE20B958172F919AD6094CB559DBBB076F6C955AA32D8275CCDD5524B4F3116BD60BDgCI" TargetMode="External"/><Relationship Id="rId91" Type="http://schemas.openxmlformats.org/officeDocument/2006/relationships/hyperlink" Target="consultantplus://offline/ref=B9510761AE3CABFC3AAFE20B958172F919AD6094CA529AB8B976F6C955AA32D8275CCDD5524B4F3116BC63BDgFI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510761AE3CABFC3AAFFC0683ED28F41CAE3F9FC75292E8ED29AD9402A3388F6013949716464F30B1g4I" TargetMode="External"/><Relationship Id="rId15" Type="http://schemas.openxmlformats.org/officeDocument/2006/relationships/hyperlink" Target="consultantplus://offline/ref=B9510761AE3CABFC3AAFFC0683ED28F41CAE3F9FC75292E8ED29AD9402BAg3I" TargetMode="External"/><Relationship Id="rId23" Type="http://schemas.openxmlformats.org/officeDocument/2006/relationships/hyperlink" Target="consultantplus://offline/ref=B9510761AE3CABFC3AAFE20B958172F919AD6094CA539FBBB076F6C955AA32D8B2g7I" TargetMode="External"/><Relationship Id="rId28" Type="http://schemas.openxmlformats.org/officeDocument/2006/relationships/hyperlink" Target="consultantplus://offline/ref=B9510761AE3CABFC3AAFFC0683ED28F41CAF3F9DCB5492E8ED29AD9402BAg3I" TargetMode="External"/><Relationship Id="rId36" Type="http://schemas.openxmlformats.org/officeDocument/2006/relationships/hyperlink" Target="consultantplus://offline/ref=B9510761AE3CABFC3AAFE20B958172F919AD6094CB559DBBB076F6C955AA32D8275CCDD5524B4F3116BC62BDg3I" TargetMode="External"/><Relationship Id="rId49" Type="http://schemas.openxmlformats.org/officeDocument/2006/relationships/hyperlink" Target="consultantplus://offline/ref=B9510761AE3CABFC3AAFE20B958172F919AD6094CB559DBBB076F6C955AA32D8275CCDD5524B4F3116BC67BDgDI" TargetMode="External"/><Relationship Id="rId57" Type="http://schemas.openxmlformats.org/officeDocument/2006/relationships/hyperlink" Target="consultantplus://offline/ref=B9510761AE3CABFC3AAFE20B958172F919AD6094CA529AB8B976F6C955AA32D8275CCDD5524B4F3116BC60BDgBI" TargetMode="External"/><Relationship Id="rId10" Type="http://schemas.openxmlformats.org/officeDocument/2006/relationships/hyperlink" Target="consultantplus://offline/ref=B9510761AE3CABFC3AAFE20B958172F919AD6094CA529AB8B976F6C955AA32D8275CCDD5524B4F3116BC62BDg2I" TargetMode="External"/><Relationship Id="rId31" Type="http://schemas.openxmlformats.org/officeDocument/2006/relationships/hyperlink" Target="consultantplus://offline/ref=B9510761AE3CABFC3AAFE20B958172F919AD6094CA529AB8B976F6C955AA32D8275CCDD5524B4F3116BC63BDg3I" TargetMode="External"/><Relationship Id="rId44" Type="http://schemas.openxmlformats.org/officeDocument/2006/relationships/hyperlink" Target="consultantplus://offline/ref=B9510761AE3CABFC3AAFE20B958172F919AD6094CA529AB8B976F6C955AA32D8275CCDD5524B4F3116BF6BBDgDI" TargetMode="External"/><Relationship Id="rId52" Type="http://schemas.openxmlformats.org/officeDocument/2006/relationships/hyperlink" Target="consultantplus://offline/ref=B9510761AE3CABFC3AAFE20B958172F919AD6094CA529AB8B976F6C955AA32D8275CCDD5524B4F3116BC60BDgAI" TargetMode="External"/><Relationship Id="rId60" Type="http://schemas.openxmlformats.org/officeDocument/2006/relationships/hyperlink" Target="consultantplus://offline/ref=B9510761AE3CABFC3AAFE20B958172F919AD6094CA5C9CBBB376F6C955AA32D8275CCDD5524B4F3116BC63BDg2I" TargetMode="External"/><Relationship Id="rId65" Type="http://schemas.openxmlformats.org/officeDocument/2006/relationships/hyperlink" Target="consultantplus://offline/ref=B9510761AE3CABFC3AAFE20B958172F919AD6094CA539CBFB876F6C955AA32D8B2g7I" TargetMode="External"/><Relationship Id="rId73" Type="http://schemas.openxmlformats.org/officeDocument/2006/relationships/hyperlink" Target="consultantplus://offline/ref=B9510761AE3CABFC3AAFE20B958172F919AD6094CB559DBBB076F6C955AA32D8275CCDD5524B4F3116BD62BDgDI" TargetMode="External"/><Relationship Id="rId78" Type="http://schemas.openxmlformats.org/officeDocument/2006/relationships/hyperlink" Target="consultantplus://offline/ref=B9510761AE3CABFC3AAFE20B958172F919AD6094CA5C9CBBB376F6C955AA32D8275CCDD5524B4F3116BC63BDg2I" TargetMode="External"/><Relationship Id="rId81" Type="http://schemas.openxmlformats.org/officeDocument/2006/relationships/hyperlink" Target="consultantplus://offline/ref=B9510761AE3CABFC3AAFE20B958172F919AD6094CB559DBBB076F6C955AA32D8275CCDD5524B4F3116BC63BDgCI" TargetMode="External"/><Relationship Id="rId86" Type="http://schemas.openxmlformats.org/officeDocument/2006/relationships/hyperlink" Target="consultantplus://offline/ref=B9510761AE3CABFC3AAFE20B958172F919AD6094CA529AB8B976F6C955AA32D8275CCDD5524B4F3116B864BDgEI" TargetMode="External"/><Relationship Id="rId94" Type="http://schemas.openxmlformats.org/officeDocument/2006/relationships/hyperlink" Target="consultantplus://offline/ref=B9510761AE3CABFC3AAFFC0683ED28F41FA63F98CA5692E8ED29AD9402A3388F6013949716474E35B1g6I" TargetMode="External"/><Relationship Id="rId4" Type="http://schemas.openxmlformats.org/officeDocument/2006/relationships/hyperlink" Target="consultantplus://offline/ref=B9510761AE3CABFC3AAFE20B958172F919AD6094CA529AB8B976F6C955AA32D8275CCDD5524B4F3116BC62BDgFI" TargetMode="External"/><Relationship Id="rId9" Type="http://schemas.openxmlformats.org/officeDocument/2006/relationships/hyperlink" Target="consultantplus://offline/ref=B9510761AE3CABFC3AAFFC0683ED28F41CAF3F9DCB5492E8ED29AD9402BAg3I" TargetMode="External"/><Relationship Id="rId13" Type="http://schemas.openxmlformats.org/officeDocument/2006/relationships/hyperlink" Target="consultantplus://offline/ref=B9510761AE3CABFC3AAFE20B958172F919AD6094CA529AB8B976F6C955AA32D8275CCDD5524B4F3116BC62BDgCI" TargetMode="External"/><Relationship Id="rId18" Type="http://schemas.openxmlformats.org/officeDocument/2006/relationships/hyperlink" Target="consultantplus://offline/ref=B9510761AE3CABFC3AAFE20B958172F919AD6094CA5299B6B776F6C955AA32D8B2g7I" TargetMode="External"/><Relationship Id="rId39" Type="http://schemas.openxmlformats.org/officeDocument/2006/relationships/hyperlink" Target="consultantplus://offline/ref=B9510761AE3CABFC3AAFE20B958172F919AD6094CB559DBBB076F6C955AA32D8275CCDD5524B4F3116BC62BDg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54</Pages>
  <Words>13450</Words>
  <Characters>-32766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2016-08-22T11:15:00Z</dcterms:created>
  <dcterms:modified xsi:type="dcterms:W3CDTF">2016-08-23T08:34:00Z</dcterms:modified>
</cp:coreProperties>
</file>